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CB2" w:rsidRDefault="004A3CB2" w:rsidP="00543787">
      <w:pPr>
        <w:pStyle w:val="a3"/>
        <w:jc w:val="center"/>
        <w:rPr>
          <w:rFonts w:ascii="Times New Roman" w:hAnsi="Times New Roman"/>
          <w:b/>
          <w:sz w:val="24"/>
          <w:szCs w:val="24"/>
        </w:rPr>
      </w:pPr>
      <w:r>
        <w:rPr>
          <w:rFonts w:ascii="Times New Roman" w:hAnsi="Times New Roman"/>
          <w:b/>
          <w:noProof/>
          <w:sz w:val="24"/>
          <w:szCs w:val="24"/>
        </w:rPr>
        <w:drawing>
          <wp:inline distT="0" distB="0" distL="0" distR="0">
            <wp:extent cx="6480175" cy="89173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6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80175" cy="8917305"/>
                    </a:xfrm>
                    <a:prstGeom prst="rect">
                      <a:avLst/>
                    </a:prstGeom>
                  </pic:spPr>
                </pic:pic>
              </a:graphicData>
            </a:graphic>
          </wp:inline>
        </w:drawing>
      </w:r>
    </w:p>
    <w:p w:rsidR="004A3CB2" w:rsidRDefault="004A3CB2" w:rsidP="00543787">
      <w:pPr>
        <w:pStyle w:val="a3"/>
        <w:jc w:val="center"/>
        <w:rPr>
          <w:rFonts w:ascii="Times New Roman" w:hAnsi="Times New Roman"/>
          <w:b/>
          <w:sz w:val="24"/>
          <w:szCs w:val="24"/>
        </w:rPr>
      </w:pPr>
    </w:p>
    <w:p w:rsidR="004A3CB2" w:rsidRDefault="004A3CB2" w:rsidP="00543787">
      <w:pPr>
        <w:pStyle w:val="a3"/>
        <w:jc w:val="center"/>
        <w:rPr>
          <w:rFonts w:ascii="Times New Roman" w:hAnsi="Times New Roman"/>
          <w:b/>
          <w:sz w:val="24"/>
          <w:szCs w:val="24"/>
        </w:rPr>
      </w:pPr>
    </w:p>
    <w:p w:rsidR="004A3CB2" w:rsidRDefault="004A3CB2" w:rsidP="00543787">
      <w:pPr>
        <w:pStyle w:val="a3"/>
        <w:jc w:val="center"/>
        <w:rPr>
          <w:rFonts w:ascii="Times New Roman" w:hAnsi="Times New Roman"/>
          <w:b/>
          <w:sz w:val="24"/>
          <w:szCs w:val="24"/>
        </w:rPr>
      </w:pPr>
    </w:p>
    <w:p w:rsidR="004A3CB2" w:rsidRDefault="004A3CB2" w:rsidP="00543787">
      <w:pPr>
        <w:pStyle w:val="a3"/>
        <w:jc w:val="center"/>
        <w:rPr>
          <w:rFonts w:ascii="Times New Roman" w:hAnsi="Times New Roman"/>
          <w:b/>
          <w:sz w:val="24"/>
          <w:szCs w:val="24"/>
        </w:rPr>
      </w:pPr>
    </w:p>
    <w:p w:rsidR="004A3CB2" w:rsidRDefault="004A3CB2" w:rsidP="00543787">
      <w:pPr>
        <w:pStyle w:val="a3"/>
        <w:jc w:val="center"/>
        <w:rPr>
          <w:rFonts w:ascii="Times New Roman" w:hAnsi="Times New Roman"/>
          <w:b/>
          <w:sz w:val="24"/>
          <w:szCs w:val="24"/>
        </w:rPr>
      </w:pPr>
    </w:p>
    <w:p w:rsidR="00D25D9F" w:rsidRPr="00582827" w:rsidRDefault="00D25D9F" w:rsidP="00543787">
      <w:pPr>
        <w:pStyle w:val="a3"/>
        <w:jc w:val="center"/>
        <w:rPr>
          <w:rFonts w:ascii="Times New Roman" w:hAnsi="Times New Roman"/>
          <w:b/>
          <w:sz w:val="24"/>
          <w:szCs w:val="24"/>
        </w:rPr>
      </w:pPr>
      <w:bookmarkStart w:id="0" w:name="_GoBack"/>
      <w:bookmarkEnd w:id="0"/>
      <w:r w:rsidRPr="00582827">
        <w:rPr>
          <w:rFonts w:ascii="Times New Roman" w:hAnsi="Times New Roman"/>
          <w:b/>
          <w:sz w:val="24"/>
          <w:szCs w:val="24"/>
        </w:rPr>
        <w:t>РОССИЙСКАЯ ФЕДЕРАЦИЯ</w:t>
      </w:r>
    </w:p>
    <w:p w:rsidR="00D25D9F" w:rsidRPr="00582827" w:rsidRDefault="00D25D9F" w:rsidP="00D25D9F">
      <w:pPr>
        <w:pStyle w:val="a3"/>
        <w:jc w:val="center"/>
        <w:rPr>
          <w:rFonts w:ascii="Times New Roman" w:hAnsi="Times New Roman"/>
          <w:b/>
          <w:sz w:val="24"/>
          <w:szCs w:val="24"/>
        </w:rPr>
      </w:pPr>
      <w:r w:rsidRPr="00582827">
        <w:rPr>
          <w:rFonts w:ascii="Times New Roman" w:hAnsi="Times New Roman"/>
          <w:b/>
          <w:sz w:val="24"/>
          <w:szCs w:val="24"/>
        </w:rPr>
        <w:t>РЕСПУБЛИКА ТЫВА</w:t>
      </w:r>
    </w:p>
    <w:p w:rsidR="00D25D9F" w:rsidRPr="00582827" w:rsidRDefault="00D25D9F" w:rsidP="00D25D9F">
      <w:pPr>
        <w:pStyle w:val="a3"/>
        <w:jc w:val="center"/>
        <w:rPr>
          <w:rFonts w:ascii="Times New Roman" w:hAnsi="Times New Roman"/>
          <w:b/>
          <w:sz w:val="24"/>
          <w:szCs w:val="24"/>
        </w:rPr>
      </w:pPr>
      <w:r w:rsidRPr="00582827">
        <w:rPr>
          <w:rFonts w:ascii="Times New Roman" w:hAnsi="Times New Roman"/>
          <w:b/>
          <w:sz w:val="24"/>
          <w:szCs w:val="24"/>
        </w:rPr>
        <w:t>ПИЙ-ХЕМСКИЙ КОЖУУН</w:t>
      </w:r>
    </w:p>
    <w:p w:rsidR="00D25D9F" w:rsidRPr="00582827" w:rsidRDefault="00D25D9F" w:rsidP="00D25D9F">
      <w:pPr>
        <w:pStyle w:val="a3"/>
        <w:jc w:val="center"/>
        <w:rPr>
          <w:rFonts w:ascii="Times New Roman" w:hAnsi="Times New Roman"/>
          <w:b/>
          <w:sz w:val="24"/>
          <w:szCs w:val="24"/>
        </w:rPr>
      </w:pPr>
      <w:r w:rsidRPr="00582827">
        <w:rPr>
          <w:rFonts w:ascii="Times New Roman" w:hAnsi="Times New Roman"/>
          <w:b/>
          <w:sz w:val="24"/>
          <w:szCs w:val="24"/>
        </w:rPr>
        <w:t>АДМИНИСТРАЦИЯ СУМОНА СЕСЕРЛИГСКИЙ</w:t>
      </w:r>
    </w:p>
    <w:p w:rsidR="00D25D9F" w:rsidRPr="00582827" w:rsidRDefault="00D25D9F" w:rsidP="00D25D9F">
      <w:pPr>
        <w:pStyle w:val="a3"/>
        <w:jc w:val="center"/>
        <w:rPr>
          <w:sz w:val="24"/>
          <w:szCs w:val="24"/>
        </w:rPr>
      </w:pPr>
      <w:r w:rsidRPr="00582827">
        <w:rPr>
          <w:sz w:val="24"/>
          <w:szCs w:val="24"/>
        </w:rPr>
        <w:t>______________________________________________________________________________</w:t>
      </w:r>
    </w:p>
    <w:p w:rsidR="00D25D9F" w:rsidRPr="00582827" w:rsidRDefault="00D25D9F" w:rsidP="00D25D9F">
      <w:pPr>
        <w:pStyle w:val="a3"/>
        <w:jc w:val="center"/>
        <w:rPr>
          <w:rFonts w:ascii="Times New Roman" w:hAnsi="Times New Roman"/>
          <w:sz w:val="20"/>
          <w:szCs w:val="20"/>
        </w:rPr>
      </w:pPr>
      <w:r w:rsidRPr="00582827">
        <w:rPr>
          <w:rFonts w:ascii="Times New Roman" w:hAnsi="Times New Roman"/>
          <w:sz w:val="20"/>
          <w:szCs w:val="20"/>
        </w:rPr>
        <w:t>668520, Республика Тыва Пий-Хемский кожуун, с. Сесерлиг, ул. Мандараа, 19 А, тел/такс. 83943521803</w:t>
      </w:r>
    </w:p>
    <w:p w:rsidR="00D25D9F" w:rsidRPr="00582827" w:rsidRDefault="00D25D9F" w:rsidP="00D25D9F">
      <w:pPr>
        <w:pStyle w:val="2"/>
        <w:tabs>
          <w:tab w:val="left" w:pos="1876"/>
        </w:tabs>
      </w:pPr>
    </w:p>
    <w:p w:rsidR="00D25D9F" w:rsidRPr="00582827" w:rsidRDefault="00D25D9F" w:rsidP="00D25D9F">
      <w:pPr>
        <w:pStyle w:val="2"/>
        <w:tabs>
          <w:tab w:val="left" w:pos="1876"/>
        </w:tabs>
      </w:pPr>
    </w:p>
    <w:p w:rsidR="00D25D9F" w:rsidRPr="00582827" w:rsidRDefault="00D25D9F" w:rsidP="00D25D9F">
      <w:pPr>
        <w:pStyle w:val="2"/>
        <w:tabs>
          <w:tab w:val="left" w:pos="1876"/>
        </w:tabs>
        <w:jc w:val="left"/>
      </w:pPr>
    </w:p>
    <w:p w:rsidR="00D25D9F" w:rsidRPr="00582827" w:rsidRDefault="00D25D9F" w:rsidP="00D25D9F">
      <w:pPr>
        <w:pStyle w:val="2"/>
        <w:tabs>
          <w:tab w:val="left" w:pos="1876"/>
        </w:tabs>
      </w:pPr>
      <w:r w:rsidRPr="00582827">
        <w:t xml:space="preserve">П О С Т А Н О В Л Е Н И Е </w:t>
      </w:r>
    </w:p>
    <w:p w:rsidR="00D25D9F" w:rsidRPr="00582827" w:rsidRDefault="00D25D9F" w:rsidP="00D25D9F">
      <w:pPr>
        <w:rPr>
          <w:sz w:val="24"/>
          <w:szCs w:val="24"/>
        </w:rPr>
      </w:pPr>
    </w:p>
    <w:p w:rsidR="00D25D9F" w:rsidRPr="00582827" w:rsidRDefault="00D25D9F" w:rsidP="00D25D9F">
      <w:pPr>
        <w:pStyle w:val="2"/>
        <w:tabs>
          <w:tab w:val="left" w:pos="1876"/>
        </w:tabs>
        <w:jc w:val="left"/>
      </w:pPr>
    </w:p>
    <w:p w:rsidR="00D25D9F" w:rsidRPr="00582827" w:rsidRDefault="00543787" w:rsidP="00D25D9F">
      <w:pPr>
        <w:pStyle w:val="2"/>
        <w:tabs>
          <w:tab w:val="left" w:pos="1876"/>
          <w:tab w:val="left" w:pos="7120"/>
        </w:tabs>
        <w:jc w:val="left"/>
        <w:rPr>
          <w:b w:val="0"/>
        </w:rPr>
      </w:pPr>
      <w:r>
        <w:rPr>
          <w:b w:val="0"/>
        </w:rPr>
        <w:t>от «</w:t>
      </w:r>
      <w:r w:rsidR="007439B3">
        <w:rPr>
          <w:b w:val="0"/>
        </w:rPr>
        <w:t>04</w:t>
      </w:r>
      <w:r>
        <w:rPr>
          <w:b w:val="0"/>
        </w:rPr>
        <w:t>» октября 2019г</w:t>
      </w:r>
      <w:r>
        <w:rPr>
          <w:b w:val="0"/>
        </w:rPr>
        <w:tab/>
        <w:t xml:space="preserve">               </w:t>
      </w:r>
      <w:r w:rsidR="000E4A64">
        <w:rPr>
          <w:b w:val="0"/>
        </w:rPr>
        <w:t xml:space="preserve">         </w:t>
      </w:r>
      <w:r>
        <w:rPr>
          <w:b w:val="0"/>
        </w:rPr>
        <w:t xml:space="preserve">           № 29</w:t>
      </w:r>
    </w:p>
    <w:p w:rsidR="00D25D9F" w:rsidRPr="00582827" w:rsidRDefault="00D25D9F" w:rsidP="00D25D9F">
      <w:pPr>
        <w:pStyle w:val="31"/>
        <w:tabs>
          <w:tab w:val="left" w:pos="759"/>
        </w:tabs>
        <w:jc w:val="center"/>
        <w:rPr>
          <w:sz w:val="24"/>
        </w:rPr>
      </w:pPr>
    </w:p>
    <w:p w:rsidR="00D25D9F" w:rsidRPr="00582827" w:rsidRDefault="00D25D9F" w:rsidP="00D25D9F">
      <w:pPr>
        <w:pStyle w:val="31"/>
        <w:tabs>
          <w:tab w:val="left" w:pos="759"/>
        </w:tabs>
        <w:jc w:val="center"/>
        <w:rPr>
          <w:sz w:val="24"/>
        </w:rPr>
      </w:pPr>
    </w:p>
    <w:p w:rsidR="006465C0" w:rsidRDefault="00D25D9F" w:rsidP="00654A92">
      <w:pPr>
        <w:pStyle w:val="31"/>
        <w:tabs>
          <w:tab w:val="left" w:pos="759"/>
        </w:tabs>
        <w:jc w:val="center"/>
        <w:rPr>
          <w:b/>
          <w:sz w:val="24"/>
        </w:rPr>
      </w:pPr>
      <w:r w:rsidRPr="00582827">
        <w:rPr>
          <w:b/>
          <w:sz w:val="24"/>
        </w:rPr>
        <w:t xml:space="preserve">Об утверждении Положения о порядке </w:t>
      </w:r>
      <w:r w:rsidR="00654A92" w:rsidRPr="00582827">
        <w:rPr>
          <w:b/>
          <w:sz w:val="24"/>
        </w:rPr>
        <w:t xml:space="preserve"> </w:t>
      </w:r>
      <w:r w:rsidRPr="00582827">
        <w:rPr>
          <w:b/>
          <w:sz w:val="24"/>
        </w:rPr>
        <w:t>предост</w:t>
      </w:r>
      <w:r w:rsidR="00654A92" w:rsidRPr="00582827">
        <w:rPr>
          <w:b/>
          <w:sz w:val="24"/>
        </w:rPr>
        <w:t>авления  Муниципальной программы развития</w:t>
      </w:r>
      <w:r w:rsidRPr="00582827">
        <w:rPr>
          <w:b/>
          <w:sz w:val="24"/>
        </w:rPr>
        <w:t xml:space="preserve"> субъектам малого </w:t>
      </w:r>
      <w:r w:rsidR="00654A92" w:rsidRPr="00582827">
        <w:rPr>
          <w:b/>
          <w:sz w:val="24"/>
        </w:rPr>
        <w:t xml:space="preserve">и среднего </w:t>
      </w:r>
      <w:r w:rsidRPr="00582827">
        <w:rPr>
          <w:b/>
          <w:sz w:val="24"/>
        </w:rPr>
        <w:t xml:space="preserve">предпринимательства </w:t>
      </w:r>
    </w:p>
    <w:p w:rsidR="00D25D9F" w:rsidRPr="00582827" w:rsidRDefault="00D25D9F" w:rsidP="00654A92">
      <w:pPr>
        <w:pStyle w:val="31"/>
        <w:tabs>
          <w:tab w:val="left" w:pos="759"/>
        </w:tabs>
        <w:jc w:val="center"/>
        <w:rPr>
          <w:b/>
          <w:sz w:val="24"/>
        </w:rPr>
      </w:pPr>
      <w:r w:rsidRPr="00582827">
        <w:rPr>
          <w:b/>
          <w:sz w:val="24"/>
        </w:rPr>
        <w:t>сельского поселения    сумона Сесерлигский</w:t>
      </w:r>
    </w:p>
    <w:p w:rsidR="00D25D9F" w:rsidRPr="00582827" w:rsidRDefault="00D25D9F" w:rsidP="00D25D9F">
      <w:pPr>
        <w:pStyle w:val="31"/>
        <w:tabs>
          <w:tab w:val="left" w:pos="759"/>
        </w:tabs>
        <w:rPr>
          <w:sz w:val="24"/>
        </w:rPr>
      </w:pPr>
    </w:p>
    <w:p w:rsidR="00D25D9F" w:rsidRPr="00582827" w:rsidRDefault="00D25D9F" w:rsidP="00D25D9F">
      <w:pPr>
        <w:pStyle w:val="31"/>
        <w:tabs>
          <w:tab w:val="left" w:pos="759"/>
        </w:tabs>
        <w:rPr>
          <w:sz w:val="24"/>
        </w:rPr>
      </w:pPr>
    </w:p>
    <w:p w:rsidR="00D25D9F" w:rsidRDefault="00D25D9F" w:rsidP="00582827">
      <w:pPr>
        <w:pStyle w:val="31"/>
        <w:tabs>
          <w:tab w:val="left" w:pos="759"/>
        </w:tabs>
        <w:spacing w:line="276" w:lineRule="auto"/>
        <w:jc w:val="left"/>
        <w:rPr>
          <w:sz w:val="24"/>
        </w:rPr>
      </w:pPr>
      <w:r w:rsidRPr="00582827">
        <w:rPr>
          <w:sz w:val="24"/>
        </w:rPr>
        <w:t>Во исполнение Федерального закона «О развитии малого и среднего предпринимательства в Российской Федерации» от 24.07.2007 года № 209-ФЗ и в целях развития малого предпринимательства в сельском поселении сумоне Сесерлигский, ПОСТАНОВЛЯЕТ:</w:t>
      </w:r>
    </w:p>
    <w:p w:rsidR="00582827" w:rsidRPr="00582827" w:rsidRDefault="00582827" w:rsidP="00582827">
      <w:pPr>
        <w:pStyle w:val="31"/>
        <w:tabs>
          <w:tab w:val="left" w:pos="759"/>
        </w:tabs>
        <w:spacing w:line="276" w:lineRule="auto"/>
        <w:jc w:val="left"/>
        <w:rPr>
          <w:sz w:val="24"/>
        </w:rPr>
      </w:pPr>
    </w:p>
    <w:p w:rsidR="00D25D9F" w:rsidRDefault="00D25D9F" w:rsidP="00582827">
      <w:pPr>
        <w:pStyle w:val="31"/>
        <w:tabs>
          <w:tab w:val="left" w:pos="759"/>
        </w:tabs>
        <w:spacing w:line="276" w:lineRule="auto"/>
        <w:jc w:val="left"/>
        <w:rPr>
          <w:sz w:val="24"/>
        </w:rPr>
      </w:pPr>
      <w:r w:rsidRPr="00582827">
        <w:rPr>
          <w:sz w:val="24"/>
        </w:rPr>
        <w:t>1. Утвердить Положение о порядке предоставления муниципальной поддержке субъектам малого предпринимательства сумона (прилагается).</w:t>
      </w:r>
    </w:p>
    <w:p w:rsidR="00582827" w:rsidRPr="00582827" w:rsidRDefault="00582827" w:rsidP="00582827">
      <w:pPr>
        <w:pStyle w:val="31"/>
        <w:tabs>
          <w:tab w:val="left" w:pos="759"/>
        </w:tabs>
        <w:spacing w:line="276" w:lineRule="auto"/>
        <w:jc w:val="left"/>
        <w:rPr>
          <w:sz w:val="24"/>
        </w:rPr>
      </w:pPr>
    </w:p>
    <w:p w:rsidR="00D25D9F" w:rsidRPr="00582827" w:rsidRDefault="00D25D9F" w:rsidP="00582827">
      <w:pPr>
        <w:pStyle w:val="31"/>
        <w:tabs>
          <w:tab w:val="left" w:pos="759"/>
        </w:tabs>
        <w:spacing w:line="276" w:lineRule="auto"/>
        <w:jc w:val="left"/>
        <w:rPr>
          <w:sz w:val="24"/>
        </w:rPr>
      </w:pPr>
      <w:r w:rsidRPr="00582827">
        <w:rPr>
          <w:sz w:val="24"/>
        </w:rPr>
        <w:t>2. Создать комиссию по отбору инвестиционных проектов развития малого предпринимательства в составе 5 человек:</w:t>
      </w:r>
    </w:p>
    <w:p w:rsidR="00D25D9F" w:rsidRPr="00582827" w:rsidRDefault="00D25D9F" w:rsidP="00582827">
      <w:pPr>
        <w:pStyle w:val="31"/>
        <w:tabs>
          <w:tab w:val="left" w:pos="759"/>
        </w:tabs>
        <w:spacing w:line="276" w:lineRule="auto"/>
        <w:jc w:val="left"/>
        <w:rPr>
          <w:sz w:val="24"/>
        </w:rPr>
      </w:pPr>
      <w:proofErr w:type="spellStart"/>
      <w:r w:rsidRPr="00582827">
        <w:rPr>
          <w:sz w:val="24"/>
        </w:rPr>
        <w:t>Чимба</w:t>
      </w:r>
      <w:proofErr w:type="spellEnd"/>
      <w:r w:rsidRPr="00582827">
        <w:rPr>
          <w:sz w:val="24"/>
        </w:rPr>
        <w:t xml:space="preserve"> Ч.Б. – глава </w:t>
      </w:r>
      <w:proofErr w:type="gramStart"/>
      <w:r w:rsidRPr="00582827">
        <w:rPr>
          <w:sz w:val="24"/>
        </w:rPr>
        <w:t>сумона ;</w:t>
      </w:r>
      <w:proofErr w:type="gramEnd"/>
    </w:p>
    <w:p w:rsidR="00D25D9F" w:rsidRPr="00582827" w:rsidRDefault="00D25D9F" w:rsidP="00582827">
      <w:pPr>
        <w:pStyle w:val="31"/>
        <w:tabs>
          <w:tab w:val="left" w:pos="759"/>
        </w:tabs>
        <w:spacing w:line="276" w:lineRule="auto"/>
        <w:jc w:val="left"/>
        <w:rPr>
          <w:sz w:val="24"/>
        </w:rPr>
      </w:pPr>
      <w:proofErr w:type="spellStart"/>
      <w:r w:rsidRPr="00582827">
        <w:rPr>
          <w:sz w:val="24"/>
        </w:rPr>
        <w:t>Седип</w:t>
      </w:r>
      <w:proofErr w:type="spellEnd"/>
      <w:r w:rsidRPr="00582827">
        <w:rPr>
          <w:sz w:val="24"/>
        </w:rPr>
        <w:t xml:space="preserve"> Е.Н. – </w:t>
      </w:r>
      <w:proofErr w:type="spellStart"/>
      <w:r w:rsidRPr="00582827">
        <w:rPr>
          <w:sz w:val="24"/>
        </w:rPr>
        <w:t>и.о</w:t>
      </w:r>
      <w:proofErr w:type="spellEnd"/>
      <w:r w:rsidRPr="00582827">
        <w:rPr>
          <w:sz w:val="24"/>
        </w:rPr>
        <w:t>. председатель администрации с. Сесерлиг;</w:t>
      </w:r>
    </w:p>
    <w:p w:rsidR="00D25D9F" w:rsidRPr="00582827" w:rsidRDefault="00D25D9F" w:rsidP="00582827">
      <w:pPr>
        <w:pStyle w:val="31"/>
        <w:tabs>
          <w:tab w:val="left" w:pos="759"/>
        </w:tabs>
        <w:spacing w:line="276" w:lineRule="auto"/>
        <w:jc w:val="left"/>
        <w:rPr>
          <w:sz w:val="24"/>
        </w:rPr>
      </w:pPr>
      <w:r w:rsidRPr="00582827">
        <w:rPr>
          <w:sz w:val="24"/>
        </w:rPr>
        <w:t>Салчак Т.Х.- бухгалтер администрации с. Сесерлиг.</w:t>
      </w:r>
    </w:p>
    <w:p w:rsidR="00D25D9F" w:rsidRPr="00582827" w:rsidRDefault="00D25D9F" w:rsidP="00D25D9F">
      <w:pPr>
        <w:pStyle w:val="31"/>
        <w:tabs>
          <w:tab w:val="left" w:pos="759"/>
        </w:tabs>
        <w:rPr>
          <w:sz w:val="24"/>
        </w:rPr>
      </w:pPr>
      <w:r w:rsidRPr="00582827">
        <w:rPr>
          <w:sz w:val="24"/>
        </w:rPr>
        <w:t xml:space="preserve">         </w:t>
      </w:r>
    </w:p>
    <w:p w:rsidR="00D25D9F" w:rsidRPr="00582827" w:rsidRDefault="00D25D9F" w:rsidP="00D25D9F">
      <w:pPr>
        <w:tabs>
          <w:tab w:val="left" w:pos="740"/>
        </w:tabs>
        <w:rPr>
          <w:rFonts w:ascii="Times New Roman" w:hAnsi="Times New Roman" w:cs="Times New Roman"/>
          <w:sz w:val="24"/>
          <w:szCs w:val="24"/>
        </w:rPr>
      </w:pPr>
      <w:r w:rsidRPr="00582827">
        <w:rPr>
          <w:rFonts w:ascii="Times New Roman" w:hAnsi="Times New Roman" w:cs="Times New Roman"/>
          <w:sz w:val="24"/>
          <w:szCs w:val="24"/>
        </w:rPr>
        <w:t>3. Контроль за исполнением данного постановление оставляю за собой.</w:t>
      </w:r>
    </w:p>
    <w:p w:rsidR="00D25D9F" w:rsidRPr="00582827" w:rsidRDefault="00D25D9F" w:rsidP="00D25D9F">
      <w:pPr>
        <w:jc w:val="right"/>
        <w:rPr>
          <w:rFonts w:ascii="Times New Roman" w:hAnsi="Times New Roman" w:cs="Times New Roman"/>
          <w:sz w:val="24"/>
          <w:szCs w:val="24"/>
        </w:rPr>
      </w:pPr>
    </w:p>
    <w:p w:rsidR="00D25D9F" w:rsidRPr="00582827" w:rsidRDefault="00D25D9F" w:rsidP="00D25D9F">
      <w:pPr>
        <w:jc w:val="right"/>
        <w:rPr>
          <w:rFonts w:ascii="Times New Roman" w:hAnsi="Times New Roman" w:cs="Times New Roman"/>
          <w:sz w:val="24"/>
          <w:szCs w:val="24"/>
        </w:rPr>
      </w:pPr>
    </w:p>
    <w:p w:rsidR="00D25D9F" w:rsidRPr="00582827" w:rsidRDefault="00D25D9F" w:rsidP="00FD25CF">
      <w:pPr>
        <w:rPr>
          <w:rFonts w:ascii="Times New Roman" w:hAnsi="Times New Roman" w:cs="Times New Roman"/>
          <w:sz w:val="24"/>
          <w:szCs w:val="24"/>
        </w:rPr>
      </w:pPr>
    </w:p>
    <w:p w:rsidR="00D25D9F" w:rsidRPr="00582827" w:rsidRDefault="00D25D9F" w:rsidP="00FD25CF">
      <w:pPr>
        <w:tabs>
          <w:tab w:val="left" w:pos="940"/>
        </w:tabs>
        <w:rPr>
          <w:rFonts w:ascii="Times New Roman" w:hAnsi="Times New Roman" w:cs="Times New Roman"/>
          <w:sz w:val="24"/>
          <w:szCs w:val="24"/>
        </w:rPr>
      </w:pPr>
      <w:r w:rsidRPr="00582827">
        <w:rPr>
          <w:rFonts w:ascii="Times New Roman" w:hAnsi="Times New Roman" w:cs="Times New Roman"/>
          <w:sz w:val="24"/>
          <w:szCs w:val="24"/>
        </w:rPr>
        <w:t xml:space="preserve">И.о. председатель администрации с. </w:t>
      </w:r>
      <w:proofErr w:type="spellStart"/>
      <w:r w:rsidRPr="00582827">
        <w:rPr>
          <w:rFonts w:ascii="Times New Roman" w:hAnsi="Times New Roman" w:cs="Times New Roman"/>
          <w:sz w:val="24"/>
          <w:szCs w:val="24"/>
        </w:rPr>
        <w:t>Сесерлиг</w:t>
      </w:r>
      <w:proofErr w:type="spellEnd"/>
      <w:r w:rsidRPr="00582827">
        <w:rPr>
          <w:rFonts w:ascii="Times New Roman" w:hAnsi="Times New Roman" w:cs="Times New Roman"/>
          <w:sz w:val="24"/>
          <w:szCs w:val="24"/>
        </w:rPr>
        <w:t xml:space="preserve">                              </w:t>
      </w:r>
      <w:proofErr w:type="spellStart"/>
      <w:r w:rsidRPr="00582827">
        <w:rPr>
          <w:rFonts w:ascii="Times New Roman" w:hAnsi="Times New Roman" w:cs="Times New Roman"/>
          <w:sz w:val="24"/>
          <w:szCs w:val="24"/>
        </w:rPr>
        <w:t>Е.Н.Седип</w:t>
      </w:r>
      <w:proofErr w:type="spellEnd"/>
    </w:p>
    <w:p w:rsidR="00FD25CF" w:rsidRDefault="00FD25CF" w:rsidP="00D25D9F">
      <w:pPr>
        <w:jc w:val="right"/>
        <w:rPr>
          <w:sz w:val="48"/>
          <w:szCs w:val="48"/>
        </w:rPr>
      </w:pPr>
    </w:p>
    <w:p w:rsidR="00582827" w:rsidRDefault="00582827" w:rsidP="00582827">
      <w:pPr>
        <w:pStyle w:val="a3"/>
        <w:jc w:val="right"/>
        <w:rPr>
          <w:rFonts w:ascii="Times New Roman" w:hAnsi="Times New Roman"/>
          <w:sz w:val="24"/>
          <w:szCs w:val="24"/>
        </w:rPr>
      </w:pPr>
    </w:p>
    <w:p w:rsidR="00582827" w:rsidRDefault="00582827" w:rsidP="00582827">
      <w:pPr>
        <w:pStyle w:val="a3"/>
        <w:jc w:val="right"/>
        <w:rPr>
          <w:rFonts w:ascii="Times New Roman" w:hAnsi="Times New Roman"/>
          <w:sz w:val="24"/>
          <w:szCs w:val="24"/>
        </w:rPr>
      </w:pPr>
    </w:p>
    <w:p w:rsidR="00582827" w:rsidRDefault="00582827" w:rsidP="00582827">
      <w:pPr>
        <w:pStyle w:val="a3"/>
        <w:jc w:val="right"/>
        <w:rPr>
          <w:rFonts w:ascii="Times New Roman" w:hAnsi="Times New Roman"/>
          <w:sz w:val="24"/>
          <w:szCs w:val="24"/>
        </w:rPr>
      </w:pPr>
    </w:p>
    <w:p w:rsidR="00582827" w:rsidRDefault="00582827" w:rsidP="00582827">
      <w:pPr>
        <w:pStyle w:val="a3"/>
        <w:jc w:val="right"/>
        <w:rPr>
          <w:rFonts w:ascii="Times New Roman" w:hAnsi="Times New Roman"/>
          <w:sz w:val="24"/>
          <w:szCs w:val="24"/>
        </w:rPr>
      </w:pPr>
    </w:p>
    <w:p w:rsidR="00543787" w:rsidRDefault="00543787" w:rsidP="00582827">
      <w:pPr>
        <w:pStyle w:val="a3"/>
        <w:jc w:val="right"/>
        <w:rPr>
          <w:rFonts w:ascii="Times New Roman" w:hAnsi="Times New Roman"/>
          <w:sz w:val="24"/>
          <w:szCs w:val="24"/>
        </w:rPr>
      </w:pPr>
    </w:p>
    <w:p w:rsidR="00543787" w:rsidRDefault="00543787" w:rsidP="00582827">
      <w:pPr>
        <w:pStyle w:val="a3"/>
        <w:jc w:val="right"/>
        <w:rPr>
          <w:rFonts w:ascii="Times New Roman" w:hAnsi="Times New Roman"/>
          <w:sz w:val="24"/>
          <w:szCs w:val="24"/>
        </w:rPr>
      </w:pPr>
    </w:p>
    <w:p w:rsidR="00D25D9F" w:rsidRPr="00582827" w:rsidRDefault="00D25D9F" w:rsidP="00582827">
      <w:pPr>
        <w:pStyle w:val="a3"/>
        <w:jc w:val="right"/>
        <w:rPr>
          <w:rFonts w:ascii="Times New Roman" w:hAnsi="Times New Roman"/>
          <w:sz w:val="24"/>
          <w:szCs w:val="24"/>
        </w:rPr>
      </w:pPr>
      <w:r w:rsidRPr="00582827">
        <w:rPr>
          <w:rFonts w:ascii="Times New Roman" w:hAnsi="Times New Roman"/>
          <w:sz w:val="24"/>
          <w:szCs w:val="24"/>
        </w:rPr>
        <w:t>УТВЕРЖДЕНО</w:t>
      </w:r>
    </w:p>
    <w:p w:rsidR="00D25D9F" w:rsidRPr="00582827" w:rsidRDefault="00D25D9F" w:rsidP="00582827">
      <w:pPr>
        <w:pStyle w:val="a3"/>
        <w:jc w:val="right"/>
        <w:rPr>
          <w:rFonts w:ascii="Times New Roman" w:hAnsi="Times New Roman"/>
          <w:sz w:val="24"/>
          <w:szCs w:val="24"/>
        </w:rPr>
      </w:pPr>
      <w:r w:rsidRPr="00582827">
        <w:rPr>
          <w:rFonts w:ascii="Times New Roman" w:hAnsi="Times New Roman"/>
          <w:sz w:val="24"/>
          <w:szCs w:val="24"/>
        </w:rPr>
        <w:t>Постановлением</w:t>
      </w:r>
    </w:p>
    <w:p w:rsidR="00D25D9F" w:rsidRPr="00582827" w:rsidRDefault="00543787" w:rsidP="00582827">
      <w:pPr>
        <w:pStyle w:val="a3"/>
        <w:jc w:val="right"/>
        <w:rPr>
          <w:rFonts w:ascii="Times New Roman" w:hAnsi="Times New Roman"/>
          <w:sz w:val="24"/>
          <w:szCs w:val="24"/>
        </w:rPr>
      </w:pPr>
      <w:r>
        <w:rPr>
          <w:rFonts w:ascii="Times New Roman" w:hAnsi="Times New Roman"/>
          <w:sz w:val="24"/>
          <w:szCs w:val="24"/>
        </w:rPr>
        <w:t>№ 29  от 04.10.2019</w:t>
      </w:r>
      <w:r w:rsidR="00D25D9F" w:rsidRPr="00582827">
        <w:rPr>
          <w:rFonts w:ascii="Times New Roman" w:hAnsi="Times New Roman"/>
          <w:sz w:val="24"/>
          <w:szCs w:val="24"/>
        </w:rPr>
        <w:t xml:space="preserve"> г</w:t>
      </w:r>
    </w:p>
    <w:p w:rsidR="00D25D9F" w:rsidRPr="00582827" w:rsidRDefault="00582827" w:rsidP="00582827">
      <w:pPr>
        <w:pStyle w:val="a3"/>
        <w:jc w:val="right"/>
        <w:rPr>
          <w:rFonts w:ascii="Times New Roman" w:hAnsi="Times New Roman"/>
          <w:sz w:val="24"/>
          <w:szCs w:val="24"/>
        </w:rPr>
      </w:pPr>
      <w:r>
        <w:rPr>
          <w:rFonts w:ascii="Times New Roman" w:hAnsi="Times New Roman"/>
          <w:sz w:val="24"/>
          <w:szCs w:val="24"/>
        </w:rPr>
        <w:t xml:space="preserve">        администрации</w:t>
      </w:r>
      <w:r w:rsidR="00D25D9F" w:rsidRPr="00582827">
        <w:rPr>
          <w:rFonts w:ascii="Times New Roman" w:hAnsi="Times New Roman"/>
          <w:sz w:val="24"/>
          <w:szCs w:val="24"/>
        </w:rPr>
        <w:tab/>
        <w:t xml:space="preserve"> сумона Сесерлигский</w:t>
      </w:r>
    </w:p>
    <w:p w:rsidR="00D25D9F" w:rsidRPr="00582827" w:rsidRDefault="00D25D9F" w:rsidP="00582827">
      <w:pPr>
        <w:pStyle w:val="a3"/>
        <w:jc w:val="center"/>
        <w:rPr>
          <w:rFonts w:ascii="Times New Roman" w:hAnsi="Times New Roman"/>
          <w:sz w:val="24"/>
          <w:szCs w:val="24"/>
        </w:rPr>
      </w:pPr>
    </w:p>
    <w:p w:rsidR="00D25D9F" w:rsidRPr="00582827" w:rsidRDefault="00D25D9F" w:rsidP="00582827">
      <w:pPr>
        <w:pStyle w:val="a3"/>
        <w:jc w:val="center"/>
        <w:rPr>
          <w:rFonts w:ascii="Times New Roman" w:hAnsi="Times New Roman"/>
          <w:b/>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П О Л О Ж Е Н И Е</w:t>
      </w: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о порядке предоставления муниципальной программы «Развития</w:t>
      </w: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субъектам малого предпринимательства» сумона Сесерлигский</w:t>
      </w:r>
    </w:p>
    <w:p w:rsidR="00FD25CF" w:rsidRPr="00582827" w:rsidRDefault="00FD25CF" w:rsidP="00582827">
      <w:pPr>
        <w:pStyle w:val="a3"/>
        <w:jc w:val="center"/>
        <w:rPr>
          <w:rFonts w:ascii="Times New Roman" w:hAnsi="Times New Roman"/>
          <w:b/>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1. Общие положения:</w:t>
      </w:r>
    </w:p>
    <w:p w:rsidR="00D25D9F" w:rsidRPr="00582827" w:rsidRDefault="00D25D9F" w:rsidP="00582827">
      <w:pPr>
        <w:pStyle w:val="a3"/>
        <w:jc w:val="center"/>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1.1. Настоящее Положение разработано в соответствии с законом «О государственной поддержке малого предпринимательства в Республике Тыва» и устанавливает порядок и условия предоставления финансовой помощи для поддержки малого предпринимательства.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1.2. Финансовая помощь предоставляется из муниципального бюджета на конкурсной основе субъектам малого предпринимательства.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К субъектам малого предпринимательства относятся физические лица, занимающиеся предпринимательской деятельностью без образования юридического лица.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1.3. Финансирование направляется на развитие приоритетных направлений экономики: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переработка кедрового ореха;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развитие предприятий, занятых в производстве и переработке сельхозпродукции;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xml:space="preserve">- производство </w:t>
      </w:r>
      <w:proofErr w:type="spellStart"/>
      <w:r w:rsidRPr="00582827">
        <w:rPr>
          <w:rFonts w:ascii="Times New Roman" w:hAnsi="Times New Roman"/>
          <w:sz w:val="24"/>
          <w:szCs w:val="24"/>
        </w:rPr>
        <w:t>промстройматериалов</w:t>
      </w:r>
      <w:proofErr w:type="spellEnd"/>
      <w:r w:rsidRPr="00582827">
        <w:rPr>
          <w:rFonts w:ascii="Times New Roman" w:hAnsi="Times New Roman"/>
          <w:sz w:val="24"/>
          <w:szCs w:val="24"/>
        </w:rPr>
        <w:t>;</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производство мебели;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организация бытового обслуживания;</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организация общепита;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торгово-закупочная деятельность;</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организация и развитие туризма;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xml:space="preserve">- </w:t>
      </w:r>
      <w:proofErr w:type="spellStart"/>
      <w:r w:rsidRPr="00582827">
        <w:rPr>
          <w:rFonts w:ascii="Times New Roman" w:hAnsi="Times New Roman"/>
          <w:sz w:val="24"/>
          <w:szCs w:val="24"/>
        </w:rPr>
        <w:t>пассажироперевозки</w:t>
      </w:r>
      <w:proofErr w:type="spellEnd"/>
      <w:r w:rsidRPr="00582827">
        <w:rPr>
          <w:rFonts w:ascii="Times New Roman" w:hAnsi="Times New Roman"/>
          <w:sz w:val="24"/>
          <w:szCs w:val="24"/>
        </w:rPr>
        <w:t>;</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2. Цели проведения конкурса:</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2.1. Привлечение предпринимателей в сферу малого бизнеса для внедрения новых технологий и создания новых производств и расширения существующих;</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2.2. Определение победителей предпринимательских проектов;</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2.3. Оказание финансовой поддержки;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2.4. Организация дополнительных рабочих мест.</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3. Основные условия конкурса:</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3.1. Финансовая помощь выдается  сроком от шести месяцев до 1 года и оформляется договором.</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4.Требования к проекту:</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Проект должен содержать:</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4.1. Заявление в произвольной форме с кратким содержанием сути проекта и просьбой в оказании финансовой поддержки.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4.2. Подробные сведения о руководителе (предпринимателе) проекта.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4.3. Документ, удостоверяющий личность (копия паспорта),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4.4. Бизнес-план.</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4.5. Справка МРИ ФНС № 2 об отсутствии задолженности по налогам.</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4.6. Свидетельство о государственной регистрации предпринимателя ОГРНИП (копия).</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lastRenderedPageBreak/>
        <w:t>4.7. Выписка из ЕГРИП (копия).</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xml:space="preserve">4.8. Копия  информационного письма о постановке на учет в  </w:t>
      </w:r>
      <w:proofErr w:type="spellStart"/>
      <w:r w:rsidRPr="00582827">
        <w:rPr>
          <w:rFonts w:ascii="Times New Roman" w:hAnsi="Times New Roman"/>
          <w:sz w:val="24"/>
          <w:szCs w:val="24"/>
        </w:rPr>
        <w:t>статрегистр</w:t>
      </w:r>
      <w:proofErr w:type="spellEnd"/>
      <w:r w:rsidRPr="00582827">
        <w:rPr>
          <w:rFonts w:ascii="Times New Roman" w:hAnsi="Times New Roman"/>
          <w:sz w:val="24"/>
          <w:szCs w:val="24"/>
        </w:rPr>
        <w:t xml:space="preserve"> (ЕГРПО).</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4.9. Копию отчета статистики форма 1-ИП (</w:t>
      </w:r>
      <w:proofErr w:type="spellStart"/>
      <w:r w:rsidRPr="00582827">
        <w:rPr>
          <w:rFonts w:ascii="Times New Roman" w:hAnsi="Times New Roman"/>
          <w:sz w:val="24"/>
          <w:szCs w:val="24"/>
        </w:rPr>
        <w:t>пром</w:t>
      </w:r>
      <w:proofErr w:type="spellEnd"/>
      <w:r w:rsidRPr="00582827">
        <w:rPr>
          <w:rFonts w:ascii="Times New Roman" w:hAnsi="Times New Roman"/>
          <w:sz w:val="24"/>
          <w:szCs w:val="24"/>
        </w:rPr>
        <w:t>.).</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5. Порядок проведения конкурса:</w:t>
      </w:r>
    </w:p>
    <w:p w:rsidR="00D25D9F" w:rsidRPr="00582827" w:rsidRDefault="00D25D9F" w:rsidP="00582827">
      <w:pPr>
        <w:pStyle w:val="a3"/>
        <w:jc w:val="both"/>
        <w:rPr>
          <w:rFonts w:ascii="Times New Roman" w:hAnsi="Times New Roman"/>
          <w:b/>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5.1. Предприниматели, желающие участвовать в конкурсе, представляют предпринимательские проекты для предварительного отбора в администрации сумона. Проекты принимаются постоянно и рассматриваются специалистами независимо  от сроков проведения конкурса.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5.2. В течение 5 дней специалисты изучают проекты и готовят заключения экономической целесообразности по каждому проекту.</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5.3. Окончательное решение о финансировании проекта принимает комиссия по отбору проектов развития малого предпринимательства. Решение комиссии оформляется протоколом.</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5.4. Протокол комиссии является основанием для принятия решения о выделении льготных кредитов под реализацию проектов.</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5.5. Составляется кредитный договор, в котором изложены условия погашения кредита, механизм контроля целевого использования и гарантия возврата кредита, штрафные санкции за нецелевое использование и несвоевременное погашение кредита.</w:t>
      </w: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6. Организационные мероприятия:</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6.1. Организационными вопросами по проведению конкурсов занимаются специалисты сумона.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6.2. Конкурс может быть общим для всех предпринимательских проектов и может проводиться по одному или нескольким приоритетным направлениям развития экономики сумона.</w:t>
      </w:r>
    </w:p>
    <w:p w:rsidR="00D25D9F" w:rsidRDefault="00D25D9F" w:rsidP="00582827">
      <w:pPr>
        <w:jc w:val="both"/>
        <w:rPr>
          <w:sz w:val="28"/>
        </w:rPr>
      </w:pPr>
      <w:r>
        <w:rPr>
          <w:sz w:val="28"/>
        </w:rPr>
        <w:tab/>
        <w:t xml:space="preserve"> </w:t>
      </w:r>
    </w:p>
    <w:p w:rsidR="00942B2D" w:rsidRDefault="00942B2D" w:rsidP="00582827">
      <w:pPr>
        <w:pStyle w:val="a4"/>
        <w:spacing w:line="360" w:lineRule="auto"/>
        <w:jc w:val="both"/>
        <w:outlineLvl w:val="0"/>
        <w:rPr>
          <w:b/>
          <w:color w:val="000000"/>
          <w:sz w:val="28"/>
          <w:szCs w:val="28"/>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942B2D" w:rsidRPr="00543787" w:rsidRDefault="00942B2D" w:rsidP="00942B2D">
      <w:pPr>
        <w:pStyle w:val="a4"/>
        <w:spacing w:line="360" w:lineRule="auto"/>
        <w:jc w:val="center"/>
        <w:outlineLvl w:val="0"/>
        <w:rPr>
          <w:rFonts w:ascii="Times New Roman" w:hAnsi="Times New Roman" w:cs="Times New Roman"/>
          <w:b/>
          <w:i/>
          <w:color w:val="000000"/>
          <w:sz w:val="40"/>
          <w:szCs w:val="40"/>
        </w:rPr>
      </w:pPr>
      <w:r w:rsidRPr="00543787">
        <w:rPr>
          <w:rFonts w:ascii="Times New Roman" w:hAnsi="Times New Roman" w:cs="Times New Roman"/>
          <w:b/>
          <w:i/>
          <w:color w:val="000000"/>
          <w:sz w:val="40"/>
          <w:szCs w:val="40"/>
        </w:rPr>
        <w:t>МУНИЦИПАЛЬНАЯ ПРОГРАММА</w:t>
      </w:r>
    </w:p>
    <w:p w:rsidR="00942B2D" w:rsidRPr="00543787" w:rsidRDefault="00942B2D" w:rsidP="00942B2D">
      <w:pPr>
        <w:pStyle w:val="a4"/>
        <w:spacing w:line="360" w:lineRule="auto"/>
        <w:jc w:val="center"/>
        <w:outlineLvl w:val="0"/>
        <w:rPr>
          <w:rFonts w:ascii="Times New Roman" w:hAnsi="Times New Roman" w:cs="Times New Roman"/>
          <w:b/>
          <w:i/>
          <w:color w:val="000000"/>
          <w:sz w:val="40"/>
          <w:szCs w:val="40"/>
        </w:rPr>
      </w:pPr>
    </w:p>
    <w:p w:rsidR="00942B2D" w:rsidRPr="00543787" w:rsidRDefault="00942B2D" w:rsidP="00942B2D">
      <w:pPr>
        <w:pStyle w:val="a4"/>
        <w:spacing w:line="360" w:lineRule="auto"/>
        <w:jc w:val="center"/>
        <w:outlineLvl w:val="0"/>
        <w:rPr>
          <w:rFonts w:ascii="Times New Roman" w:hAnsi="Times New Roman" w:cs="Times New Roman"/>
          <w:b/>
          <w:i/>
          <w:color w:val="000000"/>
          <w:sz w:val="40"/>
          <w:szCs w:val="40"/>
        </w:rPr>
      </w:pPr>
      <w:r w:rsidRPr="00543787">
        <w:rPr>
          <w:rFonts w:ascii="Times New Roman" w:hAnsi="Times New Roman" w:cs="Times New Roman"/>
          <w:b/>
          <w:i/>
          <w:color w:val="000000"/>
          <w:sz w:val="40"/>
          <w:szCs w:val="40"/>
        </w:rPr>
        <w:t xml:space="preserve">« РАЗВИТИЕ СУБЪЕКТОВ МАЛОГО И СРЕДНЕГО ПРЕДПРИНИМАТЕЛЬСТВА </w:t>
      </w:r>
    </w:p>
    <w:p w:rsidR="00942B2D" w:rsidRPr="00543787" w:rsidRDefault="00942B2D" w:rsidP="00942B2D">
      <w:pPr>
        <w:pStyle w:val="a4"/>
        <w:spacing w:line="360" w:lineRule="auto"/>
        <w:jc w:val="center"/>
        <w:outlineLvl w:val="0"/>
        <w:rPr>
          <w:rFonts w:ascii="Times New Roman" w:hAnsi="Times New Roman" w:cs="Times New Roman"/>
          <w:b/>
          <w:i/>
          <w:color w:val="000000"/>
          <w:sz w:val="40"/>
          <w:szCs w:val="40"/>
        </w:rPr>
      </w:pPr>
      <w:r w:rsidRPr="00543787">
        <w:rPr>
          <w:rFonts w:ascii="Times New Roman" w:hAnsi="Times New Roman" w:cs="Times New Roman"/>
          <w:b/>
          <w:i/>
          <w:color w:val="000000"/>
          <w:sz w:val="40"/>
          <w:szCs w:val="40"/>
        </w:rPr>
        <w:t>В СЕЛЬСКОМ ПОСЕЛЕНИИ СУМОНА СЕСЕРЛИГСКИЙ НА 2019-2020 ГОДЫ»</w:t>
      </w:r>
    </w:p>
    <w:p w:rsidR="00942B2D" w:rsidRDefault="00942B2D" w:rsidP="00942B2D">
      <w:pPr>
        <w:pStyle w:val="a4"/>
        <w:rPr>
          <w:b/>
          <w:color w:val="000000"/>
          <w:sz w:val="40"/>
          <w:szCs w:val="40"/>
          <w:highlight w:val="yellow"/>
        </w:rPr>
      </w:pPr>
    </w:p>
    <w:p w:rsidR="00942B2D" w:rsidRDefault="00942B2D" w:rsidP="00942B2D">
      <w:pPr>
        <w:pStyle w:val="a4"/>
        <w:rPr>
          <w:b/>
          <w:color w:val="000000"/>
          <w:sz w:val="40"/>
          <w:szCs w:val="40"/>
          <w:highlight w:val="yellow"/>
        </w:rPr>
      </w:pPr>
    </w:p>
    <w:p w:rsidR="00942B2D" w:rsidRDefault="00942B2D" w:rsidP="00942B2D">
      <w:pPr>
        <w:pStyle w:val="a4"/>
        <w:rPr>
          <w:b/>
          <w:color w:val="000000"/>
          <w:sz w:val="28"/>
          <w:szCs w:val="28"/>
          <w:highlight w:val="yellow"/>
        </w:rPr>
      </w:pPr>
    </w:p>
    <w:p w:rsidR="00942B2D" w:rsidRDefault="00942B2D" w:rsidP="00942B2D">
      <w:pPr>
        <w:pStyle w:val="a4"/>
        <w:rPr>
          <w:b/>
          <w:color w:val="000000"/>
          <w:sz w:val="28"/>
          <w:szCs w:val="28"/>
          <w:highlight w:val="yellow"/>
        </w:rPr>
      </w:pPr>
    </w:p>
    <w:p w:rsidR="00942B2D" w:rsidRDefault="00942B2D" w:rsidP="00942B2D">
      <w:pPr>
        <w:pStyle w:val="a4"/>
        <w:rPr>
          <w:b/>
          <w:color w:val="000000"/>
          <w:sz w:val="28"/>
          <w:szCs w:val="28"/>
          <w:highlight w:val="yellow"/>
        </w:rPr>
      </w:pPr>
    </w:p>
    <w:p w:rsidR="00942B2D" w:rsidRDefault="00942B2D" w:rsidP="00942B2D">
      <w:pPr>
        <w:pStyle w:val="a4"/>
        <w:rPr>
          <w:b/>
          <w:color w:val="000000"/>
          <w:sz w:val="28"/>
          <w:szCs w:val="28"/>
          <w:highlight w:val="yellow"/>
        </w:rPr>
      </w:pPr>
    </w:p>
    <w:p w:rsidR="00942B2D" w:rsidRDefault="00942B2D" w:rsidP="00942B2D">
      <w:pPr>
        <w:pStyle w:val="a4"/>
        <w:rPr>
          <w:b/>
          <w:color w:val="000000"/>
          <w:sz w:val="28"/>
          <w:szCs w:val="28"/>
          <w:highlight w:val="yellow"/>
        </w:rPr>
      </w:pPr>
    </w:p>
    <w:p w:rsidR="00942B2D" w:rsidRDefault="00942B2D" w:rsidP="00942B2D">
      <w:pPr>
        <w:rPr>
          <w:b/>
          <w:color w:val="000000"/>
          <w:sz w:val="28"/>
          <w:szCs w:val="28"/>
        </w:rPr>
      </w:pPr>
    </w:p>
    <w:p w:rsidR="00543787" w:rsidRDefault="00543787" w:rsidP="00942B2D">
      <w:pPr>
        <w:rPr>
          <w:b/>
          <w:color w:val="000000"/>
          <w:sz w:val="28"/>
          <w:szCs w:val="28"/>
        </w:rPr>
        <w:sectPr w:rsidR="00543787">
          <w:pgSz w:w="11906" w:h="16838"/>
          <w:pgMar w:top="1134" w:right="567" w:bottom="567" w:left="1134" w:header="709" w:footer="709" w:gutter="0"/>
          <w:cols w:space="720"/>
        </w:sectPr>
      </w:pPr>
    </w:p>
    <w:p w:rsidR="00942B2D" w:rsidRPr="00543787" w:rsidRDefault="00942B2D" w:rsidP="00942B2D">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lastRenderedPageBreak/>
        <w:t>ПАСПОРТ</w:t>
      </w:r>
    </w:p>
    <w:p w:rsidR="00942B2D" w:rsidRPr="00543787" w:rsidRDefault="00942B2D" w:rsidP="00942B2D">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муниципальной целевой программы </w:t>
      </w:r>
    </w:p>
    <w:p w:rsidR="00942B2D" w:rsidRPr="00543787" w:rsidRDefault="00942B2D" w:rsidP="00942B2D">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Развитие</w:t>
      </w:r>
      <w:r w:rsidRPr="00543787">
        <w:rPr>
          <w:rFonts w:ascii="Times New Roman" w:hAnsi="Times New Roman" w:cs="Times New Roman"/>
          <w:b/>
          <w:color w:val="FF00FF"/>
          <w:sz w:val="24"/>
          <w:szCs w:val="24"/>
        </w:rPr>
        <w:t xml:space="preserve"> </w:t>
      </w:r>
      <w:r w:rsidRPr="00543787">
        <w:rPr>
          <w:rFonts w:ascii="Times New Roman" w:hAnsi="Times New Roman" w:cs="Times New Roman"/>
          <w:b/>
          <w:sz w:val="24"/>
          <w:szCs w:val="24"/>
        </w:rPr>
        <w:t>малого</w:t>
      </w:r>
      <w:r w:rsidRPr="00543787">
        <w:rPr>
          <w:rFonts w:ascii="Times New Roman" w:hAnsi="Times New Roman" w:cs="Times New Roman"/>
          <w:b/>
          <w:color w:val="000000"/>
          <w:sz w:val="24"/>
          <w:szCs w:val="24"/>
        </w:rPr>
        <w:t xml:space="preserve"> </w:t>
      </w:r>
      <w:r w:rsidRPr="00543787">
        <w:rPr>
          <w:rFonts w:ascii="Times New Roman" w:hAnsi="Times New Roman" w:cs="Times New Roman"/>
          <w:b/>
          <w:sz w:val="24"/>
          <w:szCs w:val="24"/>
        </w:rPr>
        <w:t xml:space="preserve">и среднего </w:t>
      </w:r>
      <w:r w:rsidRPr="00543787">
        <w:rPr>
          <w:rFonts w:ascii="Times New Roman" w:hAnsi="Times New Roman" w:cs="Times New Roman"/>
          <w:b/>
          <w:color w:val="000000"/>
          <w:sz w:val="24"/>
          <w:szCs w:val="24"/>
        </w:rPr>
        <w:t xml:space="preserve">предпринимательства </w:t>
      </w:r>
    </w:p>
    <w:p w:rsidR="00942B2D" w:rsidRPr="00543787" w:rsidRDefault="00942B2D" w:rsidP="00942B2D">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в сельском поселении сумона Сесерлигский на 2019-2020 гг.»</w:t>
      </w:r>
    </w:p>
    <w:p w:rsidR="00942B2D" w:rsidRPr="00543787" w:rsidRDefault="00942B2D" w:rsidP="00942B2D">
      <w:pPr>
        <w:pStyle w:val="a4"/>
        <w:ind w:left="567"/>
        <w:jc w:val="center"/>
        <w:rPr>
          <w:rFonts w:ascii="Times New Roman" w:hAnsi="Times New Roman" w:cs="Times New Roman"/>
          <w:b/>
          <w:color w:val="000000"/>
          <w:sz w:val="24"/>
          <w:szCs w:val="24"/>
          <w:highlight w:val="yellow"/>
        </w:rPr>
      </w:pPr>
    </w:p>
    <w:tbl>
      <w:tblPr>
        <w:tblW w:w="0" w:type="auto"/>
        <w:tblInd w:w="-252" w:type="dxa"/>
        <w:tblLook w:val="01E0" w:firstRow="1" w:lastRow="1" w:firstColumn="1" w:lastColumn="1" w:noHBand="0" w:noVBand="0"/>
      </w:tblPr>
      <w:tblGrid>
        <w:gridCol w:w="2822"/>
        <w:gridCol w:w="4219"/>
        <w:gridCol w:w="1057"/>
        <w:gridCol w:w="256"/>
        <w:gridCol w:w="1041"/>
        <w:gridCol w:w="1278"/>
      </w:tblGrid>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Наименование </w:t>
            </w:r>
          </w:p>
          <w:p w:rsidR="00942B2D" w:rsidRPr="00543787" w:rsidRDefault="00942B2D">
            <w:pPr>
              <w:ind w:right="-50"/>
              <w:rPr>
                <w:rFonts w:ascii="Times New Roman" w:hAnsi="Times New Roman" w:cs="Times New Roman"/>
                <w:sz w:val="24"/>
                <w:szCs w:val="24"/>
              </w:rPr>
            </w:pPr>
            <w:r w:rsidRPr="00543787">
              <w:rPr>
                <w:rFonts w:ascii="Times New Roman" w:hAnsi="Times New Roman" w:cs="Times New Roman"/>
                <w:b/>
                <w:color w:val="000000"/>
                <w:sz w:val="24"/>
                <w:szCs w:val="24"/>
              </w:rPr>
              <w:t>Программы</w:t>
            </w:r>
            <w:r w:rsidRPr="00543787">
              <w:rPr>
                <w:rFonts w:ascii="Times New Roman" w:hAnsi="Times New Roman" w:cs="Times New Roman"/>
                <w:color w:val="000000"/>
                <w:sz w:val="24"/>
                <w:szCs w:val="24"/>
              </w:rPr>
              <w:t xml:space="preserve">                          </w:t>
            </w:r>
          </w:p>
        </w:tc>
        <w:tc>
          <w:tcPr>
            <w:tcW w:w="7851" w:type="dxa"/>
            <w:gridSpan w:val="5"/>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Муниципальная целевая программа «Развитие</w:t>
            </w:r>
            <w:r w:rsidRPr="00543787">
              <w:rPr>
                <w:rFonts w:ascii="Times New Roman" w:hAnsi="Times New Roman" w:cs="Times New Roman"/>
                <w:color w:val="FF00FF"/>
                <w:sz w:val="24"/>
                <w:szCs w:val="24"/>
              </w:rPr>
              <w:t xml:space="preserve"> </w:t>
            </w:r>
            <w:r w:rsidRPr="00543787">
              <w:rPr>
                <w:rFonts w:ascii="Times New Roman" w:hAnsi="Times New Roman" w:cs="Times New Roman"/>
                <w:sz w:val="24"/>
                <w:szCs w:val="24"/>
              </w:rPr>
              <w:t>малого</w:t>
            </w:r>
            <w:r w:rsidRPr="00543787">
              <w:rPr>
                <w:rFonts w:ascii="Times New Roman" w:hAnsi="Times New Roman" w:cs="Times New Roman"/>
                <w:color w:val="000000"/>
                <w:sz w:val="24"/>
                <w:szCs w:val="24"/>
              </w:rPr>
              <w:t xml:space="preserve"> </w:t>
            </w:r>
            <w:r w:rsidRPr="00543787">
              <w:rPr>
                <w:rFonts w:ascii="Times New Roman" w:hAnsi="Times New Roman" w:cs="Times New Roman"/>
                <w:sz w:val="24"/>
                <w:szCs w:val="24"/>
              </w:rPr>
              <w:t xml:space="preserve">и среднего </w:t>
            </w:r>
            <w:r w:rsidRPr="00543787">
              <w:rPr>
                <w:rFonts w:ascii="Times New Roman" w:hAnsi="Times New Roman" w:cs="Times New Roman"/>
                <w:color w:val="000000"/>
                <w:sz w:val="24"/>
                <w:szCs w:val="24"/>
              </w:rPr>
              <w:t>предпринимательства в сельском поселении сумона Сесерлигский на 2019-2020 гг.» (далее – Программа)</w:t>
            </w:r>
          </w:p>
          <w:p w:rsidR="00942B2D" w:rsidRPr="00543787" w:rsidRDefault="00942B2D">
            <w:pPr>
              <w:jc w:val="both"/>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Основание для разработки Программы     </w:t>
            </w:r>
          </w:p>
        </w:tc>
        <w:tc>
          <w:tcPr>
            <w:tcW w:w="7851" w:type="dxa"/>
            <w:gridSpan w:val="5"/>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Федеральный закон от 24 июля 2007г. № 209-ФЗ «О развитии малого и среднего предпринимательства в Российской Федерации» (от 24 июля 2007г. № 209-ФЗ).</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Закон Республики Тыва от 07.07.2008 года № 795 – ВХ – </w:t>
            </w:r>
            <w:r w:rsidRPr="00543787">
              <w:rPr>
                <w:rFonts w:ascii="Times New Roman" w:hAnsi="Times New Roman" w:cs="Times New Roman"/>
                <w:color w:val="000000"/>
                <w:sz w:val="24"/>
                <w:szCs w:val="24"/>
                <w:lang w:val="en-US"/>
              </w:rPr>
              <w:t>II</w:t>
            </w:r>
            <w:r w:rsidRPr="00543787">
              <w:rPr>
                <w:rFonts w:ascii="Times New Roman" w:hAnsi="Times New Roman" w:cs="Times New Roman"/>
                <w:color w:val="000000"/>
                <w:sz w:val="24"/>
                <w:szCs w:val="24"/>
              </w:rPr>
              <w:t xml:space="preserve"> «О развитии малого и среднего предпринимательства в Республике Тыва»</w:t>
            </w:r>
          </w:p>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Постановление Правительства Республики Тыва  от 17.05.07г. № 614 «О  мероприятиях по реализации Послания Президента Российской Федерации В.В. Путина Федеральному Собранию Российской Федерации на 2007 год».</w:t>
            </w:r>
          </w:p>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Постановление Правительства Республики Тыва от 15.11.2007 г. № 1024 «О проекте республиканской целевой программы «Государственная поддержка и развитие малого и среднего предпринимательства, туризма в Республике Тыва на 2008-2010 годы»</w:t>
            </w:r>
          </w:p>
          <w:p w:rsidR="00942B2D" w:rsidRPr="00543787" w:rsidRDefault="00942B2D">
            <w:pPr>
              <w:jc w:val="both"/>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sz w:val="24"/>
                <w:szCs w:val="24"/>
              </w:rPr>
              <w:t xml:space="preserve">Муниципальный заказчик Программы </w:t>
            </w:r>
          </w:p>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b/>
                <w:sz w:val="24"/>
                <w:szCs w:val="24"/>
              </w:rPr>
              <w:t xml:space="preserve">  </w:t>
            </w:r>
          </w:p>
        </w:tc>
        <w:tc>
          <w:tcPr>
            <w:tcW w:w="7851" w:type="dxa"/>
            <w:gridSpan w:val="5"/>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sz w:val="24"/>
                <w:szCs w:val="24"/>
              </w:rPr>
              <w:t>Администрация сельского поселения сумона Сесерлигский</w:t>
            </w:r>
          </w:p>
          <w:p w:rsidR="00942B2D" w:rsidRPr="00543787" w:rsidRDefault="00942B2D">
            <w:pPr>
              <w:pStyle w:val="a4"/>
              <w:rPr>
                <w:rFonts w:ascii="Times New Roman" w:hAnsi="Times New Roman" w:cs="Times New Roman"/>
                <w:color w:val="000000"/>
                <w:sz w:val="24"/>
                <w:szCs w:val="24"/>
              </w:rPr>
            </w:pPr>
          </w:p>
        </w:tc>
      </w:tr>
      <w:tr w:rsidR="00942B2D" w:rsidRPr="00543787" w:rsidTr="00942B2D">
        <w:tc>
          <w:tcPr>
            <w:tcW w:w="2822" w:type="dxa"/>
          </w:tcPr>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sz w:val="24"/>
                <w:szCs w:val="24"/>
              </w:rPr>
              <w:t xml:space="preserve">Разработчик </w:t>
            </w:r>
          </w:p>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sz w:val="24"/>
                <w:szCs w:val="24"/>
              </w:rPr>
              <w:t>Программы</w:t>
            </w:r>
          </w:p>
          <w:p w:rsidR="00942B2D" w:rsidRPr="00543787" w:rsidRDefault="00942B2D">
            <w:pPr>
              <w:pStyle w:val="21"/>
              <w:ind w:right="-134"/>
              <w:rPr>
                <w:rFonts w:ascii="Times New Roman" w:hAnsi="Times New Roman" w:cs="Times New Roman"/>
                <w:sz w:val="24"/>
                <w:szCs w:val="24"/>
              </w:rPr>
            </w:pPr>
          </w:p>
        </w:tc>
        <w:tc>
          <w:tcPr>
            <w:tcW w:w="7851" w:type="dxa"/>
            <w:gridSpan w:val="5"/>
            <w:hideMark/>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Отдел экономики Администрации Пий-Хемского кожууна, Администрация </w:t>
            </w:r>
            <w:r w:rsidRPr="00543787">
              <w:rPr>
                <w:rFonts w:ascii="Times New Roman" w:hAnsi="Times New Roman" w:cs="Times New Roman"/>
                <w:sz w:val="24"/>
                <w:szCs w:val="24"/>
              </w:rPr>
              <w:t xml:space="preserve">сельского поселения </w:t>
            </w:r>
            <w:r w:rsidRPr="00543787">
              <w:rPr>
                <w:rFonts w:ascii="Times New Roman" w:hAnsi="Times New Roman" w:cs="Times New Roman"/>
                <w:color w:val="000000"/>
                <w:sz w:val="24"/>
                <w:szCs w:val="24"/>
              </w:rPr>
              <w:t>сумона Сесерлигский.</w:t>
            </w:r>
          </w:p>
        </w:tc>
      </w:tr>
      <w:tr w:rsidR="00942B2D" w:rsidRPr="00543787" w:rsidTr="00942B2D">
        <w:tc>
          <w:tcPr>
            <w:tcW w:w="2822" w:type="dxa"/>
          </w:tcPr>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sz w:val="24"/>
                <w:szCs w:val="24"/>
              </w:rPr>
              <w:t>Исполнитель мероприятий Программы</w:t>
            </w:r>
          </w:p>
          <w:p w:rsidR="00942B2D" w:rsidRPr="00543787" w:rsidRDefault="00942B2D">
            <w:pPr>
              <w:pStyle w:val="21"/>
              <w:ind w:right="-134"/>
              <w:rPr>
                <w:rFonts w:ascii="Times New Roman" w:hAnsi="Times New Roman" w:cs="Times New Roman"/>
                <w:sz w:val="24"/>
                <w:szCs w:val="24"/>
              </w:rPr>
            </w:pPr>
          </w:p>
        </w:tc>
        <w:tc>
          <w:tcPr>
            <w:tcW w:w="7851" w:type="dxa"/>
            <w:gridSpan w:val="5"/>
          </w:tcPr>
          <w:p w:rsidR="00942B2D" w:rsidRPr="00543787" w:rsidRDefault="00942B2D">
            <w:pPr>
              <w:pStyle w:val="a9"/>
              <w:rPr>
                <w:color w:val="000000"/>
                <w:szCs w:val="24"/>
              </w:rPr>
            </w:pPr>
            <w:r w:rsidRPr="00543787">
              <w:rPr>
                <w:color w:val="000000"/>
                <w:szCs w:val="24"/>
              </w:rPr>
              <w:t xml:space="preserve">Администрация Пий-Хемского кожууна, </w:t>
            </w:r>
          </w:p>
          <w:p w:rsidR="00942B2D" w:rsidRPr="00543787" w:rsidRDefault="00942B2D">
            <w:pPr>
              <w:pStyle w:val="a9"/>
              <w:rPr>
                <w:color w:val="000000"/>
                <w:szCs w:val="24"/>
              </w:rPr>
            </w:pPr>
            <w:r w:rsidRPr="00543787">
              <w:rPr>
                <w:color w:val="000000"/>
                <w:szCs w:val="24"/>
              </w:rPr>
              <w:t>Агентство по предпринимательству и туризму Республики Тыва,</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Администрации </w:t>
            </w:r>
            <w:r w:rsidRPr="00543787">
              <w:rPr>
                <w:rFonts w:ascii="Times New Roman" w:hAnsi="Times New Roman" w:cs="Times New Roman"/>
                <w:sz w:val="24"/>
                <w:szCs w:val="24"/>
              </w:rPr>
              <w:t>сельского поселения сумона Сесерлигский,</w:t>
            </w:r>
          </w:p>
          <w:p w:rsidR="00942B2D" w:rsidRPr="00543787" w:rsidRDefault="00942B2D">
            <w:pPr>
              <w:pStyle w:val="a9"/>
              <w:rPr>
                <w:color w:val="000000"/>
                <w:szCs w:val="24"/>
              </w:rPr>
            </w:pPr>
            <w:r w:rsidRPr="00543787">
              <w:rPr>
                <w:color w:val="000000"/>
                <w:szCs w:val="24"/>
              </w:rPr>
              <w:t>Фонд предпринимателей Пий-Хемского кожууна на общественных началах</w:t>
            </w:r>
          </w:p>
          <w:p w:rsidR="00942B2D" w:rsidRPr="00543787" w:rsidRDefault="00942B2D">
            <w:pPr>
              <w:pStyle w:val="a9"/>
              <w:rPr>
                <w:color w:val="000000"/>
                <w:szCs w:val="24"/>
              </w:rPr>
            </w:pPr>
          </w:p>
        </w:tc>
      </w:tr>
      <w:tr w:rsidR="00942B2D" w:rsidRPr="00543787" w:rsidTr="00942B2D">
        <w:tc>
          <w:tcPr>
            <w:tcW w:w="2822" w:type="dxa"/>
            <w:hideMark/>
          </w:tcPr>
          <w:p w:rsidR="00942B2D" w:rsidRPr="00543787" w:rsidRDefault="00942B2D">
            <w:pPr>
              <w:rPr>
                <w:rFonts w:ascii="Times New Roman" w:hAnsi="Times New Roman" w:cs="Times New Roman"/>
                <w:b/>
                <w:sz w:val="24"/>
                <w:szCs w:val="24"/>
              </w:rPr>
            </w:pPr>
            <w:r w:rsidRPr="00543787">
              <w:rPr>
                <w:rFonts w:ascii="Times New Roman" w:hAnsi="Times New Roman" w:cs="Times New Roman"/>
                <w:b/>
                <w:color w:val="000000"/>
                <w:sz w:val="24"/>
                <w:szCs w:val="24"/>
              </w:rPr>
              <w:lastRenderedPageBreak/>
              <w:t>Цель Программы</w:t>
            </w:r>
          </w:p>
        </w:tc>
        <w:tc>
          <w:tcPr>
            <w:tcW w:w="7851" w:type="dxa"/>
            <w:gridSpan w:val="5"/>
          </w:tcPr>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 xml:space="preserve">Увеличение количества субъектов малого и среднего </w:t>
            </w:r>
            <w:proofErr w:type="gramStart"/>
            <w:r w:rsidRPr="00543787">
              <w:rPr>
                <w:rFonts w:ascii="Times New Roman" w:hAnsi="Times New Roman" w:cs="Times New Roman"/>
                <w:sz w:val="24"/>
                <w:szCs w:val="24"/>
              </w:rPr>
              <w:t>предпринимательства ;</w:t>
            </w:r>
            <w:proofErr w:type="gramEnd"/>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обеспечение благоприятных условий для развития субъектов малого и среднего предпринимательства;</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proofErr w:type="gramStart"/>
            <w:r w:rsidRPr="00543787">
              <w:rPr>
                <w:rFonts w:ascii="Times New Roman" w:hAnsi="Times New Roman" w:cs="Times New Roman"/>
                <w:sz w:val="24"/>
                <w:szCs w:val="24"/>
              </w:rPr>
              <w:t>развитие</w:t>
            </w:r>
            <w:proofErr w:type="gramEnd"/>
            <w:r w:rsidRPr="00543787">
              <w:rPr>
                <w:rFonts w:ascii="Times New Roman" w:hAnsi="Times New Roman" w:cs="Times New Roman"/>
                <w:sz w:val="24"/>
                <w:szCs w:val="24"/>
              </w:rPr>
              <w:t xml:space="preserve"> субъектов малого и среднего предпринимательства в целях формирования конкурентной среды в экономике  ;</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оказание содействия субъектам малого и среднего предпринимательства в продвижении производимых ими товаров (работ, услуг) на рынок Республики Тыва и рынки субъектов Российской Федерации, рынки иностранных государств;</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 xml:space="preserve">обеспечение занятости населения и развитие </w:t>
            </w:r>
            <w:proofErr w:type="spellStart"/>
            <w:r w:rsidRPr="00543787">
              <w:rPr>
                <w:rFonts w:ascii="Times New Roman" w:hAnsi="Times New Roman" w:cs="Times New Roman"/>
                <w:sz w:val="24"/>
                <w:szCs w:val="24"/>
              </w:rPr>
              <w:t>самозанятости</w:t>
            </w:r>
            <w:proofErr w:type="spellEnd"/>
            <w:r w:rsidRPr="00543787">
              <w:rPr>
                <w:rFonts w:ascii="Times New Roman" w:hAnsi="Times New Roman" w:cs="Times New Roman"/>
                <w:sz w:val="24"/>
                <w:szCs w:val="24"/>
              </w:rPr>
              <w:t>;</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увеличение доли производимых субъектами малого и среднего предпринимательства товаров (работ, услуг) в объеме валового регионального внутреннего продукта;</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увеличение доли уплаченных субъектами малого и среднего предпринимательства налогов в местный бюджет;</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 xml:space="preserve">создание эффективной инфраструктуры бизнеса </w:t>
            </w:r>
          </w:p>
          <w:p w:rsidR="00942B2D" w:rsidRPr="00543787" w:rsidRDefault="00942B2D">
            <w:pPr>
              <w:pStyle w:val="a4"/>
              <w:rPr>
                <w:rFonts w:ascii="Times New Roman" w:hAnsi="Times New Roman" w:cs="Times New Roman"/>
                <w:sz w:val="24"/>
                <w:szCs w:val="24"/>
              </w:rPr>
            </w:pPr>
          </w:p>
        </w:tc>
      </w:tr>
      <w:tr w:rsidR="00942B2D" w:rsidRPr="00543787" w:rsidTr="00942B2D">
        <w:tc>
          <w:tcPr>
            <w:tcW w:w="2822" w:type="dxa"/>
            <w:hideMark/>
          </w:tcPr>
          <w:p w:rsidR="00942B2D" w:rsidRPr="0020048B" w:rsidRDefault="00942B2D">
            <w:pPr>
              <w:pStyle w:val="3"/>
              <w:rPr>
                <w:rFonts w:ascii="Times New Roman" w:hAnsi="Times New Roman" w:cs="Times New Roman"/>
                <w:color w:val="auto"/>
                <w:sz w:val="24"/>
                <w:szCs w:val="24"/>
              </w:rPr>
            </w:pPr>
            <w:r w:rsidRPr="0020048B">
              <w:rPr>
                <w:rFonts w:ascii="Times New Roman" w:hAnsi="Times New Roman" w:cs="Times New Roman"/>
                <w:color w:val="auto"/>
                <w:sz w:val="24"/>
                <w:szCs w:val="24"/>
              </w:rPr>
              <w:t>Задачи программы</w:t>
            </w:r>
          </w:p>
        </w:tc>
        <w:tc>
          <w:tcPr>
            <w:tcW w:w="7851" w:type="dxa"/>
            <w:gridSpan w:val="5"/>
          </w:tcPr>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color w:val="000000"/>
                <w:sz w:val="24"/>
                <w:szCs w:val="24"/>
              </w:rPr>
              <w:t xml:space="preserve"> </w:t>
            </w:r>
            <w:r w:rsidRPr="00543787">
              <w:rPr>
                <w:rFonts w:ascii="Times New Roman" w:hAnsi="Times New Roman" w:cs="Times New Roman"/>
                <w:sz w:val="24"/>
                <w:szCs w:val="24"/>
              </w:rPr>
              <w:t>Создание правовых, экономических и организационных условий для устойчивого развития малого и среднего предпринимательства, туризма в кожууне;</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r w:rsidRPr="00543787">
              <w:rPr>
                <w:rFonts w:ascii="Times New Roman" w:hAnsi="Times New Roman" w:cs="Times New Roman"/>
                <w:sz w:val="24"/>
                <w:szCs w:val="24"/>
              </w:rPr>
              <w:t>оказа</w:t>
            </w:r>
            <w:r w:rsidRPr="00543787">
              <w:rPr>
                <w:rFonts w:ascii="Times New Roman" w:hAnsi="Times New Roman" w:cs="Times New Roman"/>
                <w:color w:val="000000"/>
                <w:sz w:val="24"/>
                <w:szCs w:val="24"/>
              </w:rPr>
              <w:t xml:space="preserve">ние содействия по развитию целостной системы местной инфраструктуры поддержки малого и среднего предпринимательства на всех уровнях; </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использование и направление потенциала финансово-кредитных организаций на развитие малого и среднего бизнеса, внедрение прогрессивных кредитно-инвестиционных механизмов;</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proofErr w:type="gramStart"/>
            <w:r w:rsidRPr="00543787">
              <w:rPr>
                <w:rFonts w:ascii="Times New Roman" w:hAnsi="Times New Roman" w:cs="Times New Roman"/>
                <w:color w:val="000000"/>
                <w:sz w:val="24"/>
                <w:szCs w:val="24"/>
              </w:rPr>
              <w:t>государственная</w:t>
            </w:r>
            <w:proofErr w:type="gramEnd"/>
            <w:r w:rsidRPr="00543787">
              <w:rPr>
                <w:rFonts w:ascii="Times New Roman" w:hAnsi="Times New Roman" w:cs="Times New Roman"/>
                <w:color w:val="000000"/>
                <w:sz w:val="24"/>
                <w:szCs w:val="24"/>
              </w:rPr>
              <w:t xml:space="preserve"> поддержка по реализации инновационных бизнес-проектов субъектов малого и среднего предпринимательства по приоритетным направлениям;</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r w:rsidRPr="00543787">
              <w:rPr>
                <w:rFonts w:ascii="Times New Roman" w:hAnsi="Times New Roman" w:cs="Times New Roman"/>
                <w:sz w:val="24"/>
                <w:szCs w:val="24"/>
              </w:rPr>
              <w:t>устранение  административных барьеров в развитии малого и среднего бизнеса;</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r w:rsidRPr="00543787">
              <w:rPr>
                <w:rFonts w:ascii="Times New Roman" w:hAnsi="Times New Roman" w:cs="Times New Roman"/>
                <w:sz w:val="24"/>
                <w:szCs w:val="24"/>
              </w:rPr>
              <w:t>рост деловой активности и культуры ведения бизнеса;</w:t>
            </w:r>
          </w:p>
          <w:p w:rsidR="00942B2D" w:rsidRPr="00543787" w:rsidRDefault="00942B2D">
            <w:pPr>
              <w:tabs>
                <w:tab w:val="left" w:pos="1080"/>
              </w:tabs>
              <w:jc w:val="both"/>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Сроки реализации </w:t>
            </w:r>
          </w:p>
          <w:p w:rsidR="00942B2D" w:rsidRPr="00543787" w:rsidRDefault="00942B2D">
            <w:pPr>
              <w:pStyle w:val="a4"/>
              <w:ind w:right="-5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Программы                   </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w:t>
            </w:r>
          </w:p>
        </w:tc>
        <w:tc>
          <w:tcPr>
            <w:tcW w:w="7851" w:type="dxa"/>
            <w:gridSpan w:val="5"/>
            <w:hideMark/>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2019-2020 годы</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w:t>
            </w: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Основные направления </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b/>
                <w:color w:val="000000"/>
                <w:sz w:val="24"/>
                <w:szCs w:val="24"/>
              </w:rPr>
              <w:t>Программы</w:t>
            </w:r>
            <w:r w:rsidRPr="00543787">
              <w:rPr>
                <w:rFonts w:ascii="Times New Roman" w:hAnsi="Times New Roman" w:cs="Times New Roman"/>
                <w:color w:val="000000"/>
                <w:sz w:val="24"/>
                <w:szCs w:val="24"/>
              </w:rPr>
              <w:t xml:space="preserve">           </w:t>
            </w:r>
          </w:p>
        </w:tc>
        <w:tc>
          <w:tcPr>
            <w:tcW w:w="7851" w:type="dxa"/>
            <w:gridSpan w:val="5"/>
          </w:tcPr>
          <w:p w:rsidR="00942B2D" w:rsidRPr="00543787" w:rsidRDefault="00942B2D">
            <w:pPr>
              <w:pStyle w:val="a4"/>
              <w:ind w:left="57" w:firstLine="15"/>
              <w:rPr>
                <w:rFonts w:ascii="Times New Roman" w:hAnsi="Times New Roman" w:cs="Times New Roman"/>
                <w:color w:val="000000"/>
                <w:sz w:val="24"/>
                <w:szCs w:val="24"/>
              </w:rPr>
            </w:pPr>
            <w:r w:rsidRPr="00543787">
              <w:rPr>
                <w:rFonts w:ascii="Times New Roman" w:hAnsi="Times New Roman" w:cs="Times New Roman"/>
                <w:color w:val="000000"/>
                <w:sz w:val="24"/>
                <w:szCs w:val="24"/>
              </w:rPr>
              <w:t>- совершенствование нормативно-правового обеспечения предпринимательской деятельности;</w:t>
            </w:r>
          </w:p>
          <w:p w:rsidR="00942B2D" w:rsidRPr="00543787" w:rsidRDefault="00942B2D">
            <w:pPr>
              <w:pStyle w:val="a4"/>
              <w:ind w:left="57" w:firstLine="15"/>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организационная поддержка предпринимателей;        </w:t>
            </w:r>
          </w:p>
          <w:p w:rsidR="00942B2D" w:rsidRPr="00543787" w:rsidRDefault="00942B2D">
            <w:pPr>
              <w:pStyle w:val="a4"/>
              <w:ind w:left="57"/>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информационное обеспечение предпринимательства; </w:t>
            </w:r>
          </w:p>
          <w:p w:rsidR="00942B2D" w:rsidRPr="00543787" w:rsidRDefault="00942B2D">
            <w:pPr>
              <w:pStyle w:val="a4"/>
              <w:ind w:left="57"/>
              <w:rPr>
                <w:rFonts w:ascii="Times New Roman" w:hAnsi="Times New Roman" w:cs="Times New Roman"/>
                <w:color w:val="000000"/>
                <w:sz w:val="24"/>
                <w:szCs w:val="24"/>
              </w:rPr>
            </w:pPr>
            <w:r w:rsidRPr="00543787">
              <w:rPr>
                <w:rFonts w:ascii="Times New Roman" w:hAnsi="Times New Roman" w:cs="Times New Roman"/>
                <w:color w:val="000000"/>
                <w:sz w:val="24"/>
                <w:szCs w:val="24"/>
              </w:rPr>
              <w:t>- содействие в подготовке и повышении квалификации кадров в сфере предпринимательства;</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формирование благоприятного </w:t>
            </w:r>
            <w:r w:rsidRPr="00543787">
              <w:rPr>
                <w:rFonts w:ascii="Times New Roman" w:hAnsi="Times New Roman" w:cs="Times New Roman"/>
                <w:sz w:val="24"/>
                <w:szCs w:val="24"/>
              </w:rPr>
              <w:t>предпринимательского климата,</w:t>
            </w:r>
            <w:r w:rsidRPr="00543787">
              <w:rPr>
                <w:rFonts w:ascii="Times New Roman" w:hAnsi="Times New Roman" w:cs="Times New Roman"/>
                <w:color w:val="000000"/>
                <w:sz w:val="24"/>
                <w:szCs w:val="24"/>
              </w:rPr>
              <w:t xml:space="preserve"> устранение административных барьеров.</w:t>
            </w:r>
          </w:p>
          <w:p w:rsidR="00942B2D" w:rsidRPr="00543787" w:rsidRDefault="00942B2D">
            <w:pPr>
              <w:pStyle w:val="a4"/>
              <w:rPr>
                <w:rFonts w:ascii="Times New Roman" w:hAnsi="Times New Roman" w:cs="Times New Roman"/>
                <w:color w:val="000000"/>
                <w:sz w:val="24"/>
                <w:szCs w:val="24"/>
              </w:rPr>
            </w:pP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lastRenderedPageBreak/>
              <w:t>Основные исполнители</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b/>
                <w:color w:val="000000"/>
                <w:sz w:val="24"/>
                <w:szCs w:val="24"/>
              </w:rPr>
              <w:t>Программы</w:t>
            </w:r>
            <w:r w:rsidRPr="00543787">
              <w:rPr>
                <w:rFonts w:ascii="Times New Roman" w:hAnsi="Times New Roman" w:cs="Times New Roman"/>
                <w:color w:val="000000"/>
                <w:sz w:val="24"/>
                <w:szCs w:val="24"/>
              </w:rPr>
              <w:t xml:space="preserve">           </w:t>
            </w:r>
          </w:p>
        </w:tc>
        <w:tc>
          <w:tcPr>
            <w:tcW w:w="7851" w:type="dxa"/>
            <w:gridSpan w:val="5"/>
          </w:tcPr>
          <w:p w:rsidR="00942B2D" w:rsidRPr="00543787" w:rsidRDefault="00942B2D">
            <w:pPr>
              <w:pStyle w:val="a9"/>
              <w:rPr>
                <w:color w:val="000000"/>
                <w:szCs w:val="24"/>
              </w:rPr>
            </w:pPr>
            <w:r w:rsidRPr="00543787">
              <w:rPr>
                <w:szCs w:val="24"/>
              </w:rPr>
              <w:t>Отдел экономики, отдел агробизнеса, строительства и отдел имущественных и земельных отношений Администрации Пий-Хемского кожууна;</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Администрации </w:t>
            </w:r>
            <w:r w:rsidRPr="00543787">
              <w:rPr>
                <w:rFonts w:ascii="Times New Roman" w:hAnsi="Times New Roman" w:cs="Times New Roman"/>
                <w:sz w:val="24"/>
                <w:szCs w:val="24"/>
              </w:rPr>
              <w:t>сельского поселения сумона Сесерлигский,</w:t>
            </w:r>
          </w:p>
          <w:p w:rsidR="00942B2D" w:rsidRPr="00543787" w:rsidRDefault="00942B2D">
            <w:pPr>
              <w:pStyle w:val="a4"/>
              <w:ind w:left="57" w:hanging="165"/>
              <w:rPr>
                <w:rFonts w:ascii="Times New Roman" w:hAnsi="Times New Roman" w:cs="Times New Roman"/>
                <w:sz w:val="24"/>
                <w:szCs w:val="24"/>
              </w:rPr>
            </w:pPr>
            <w:r w:rsidRPr="00543787">
              <w:rPr>
                <w:rFonts w:ascii="Times New Roman" w:hAnsi="Times New Roman" w:cs="Times New Roman"/>
                <w:sz w:val="24"/>
                <w:szCs w:val="24"/>
              </w:rPr>
              <w:t xml:space="preserve">  Субъекты малого и среднего предпринимательства.</w:t>
            </w:r>
          </w:p>
          <w:p w:rsidR="00942B2D" w:rsidRPr="00543787" w:rsidRDefault="00942B2D">
            <w:pPr>
              <w:pStyle w:val="a4"/>
              <w:ind w:left="57" w:hanging="165"/>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Объемы и источники </w:t>
            </w:r>
          </w:p>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финансирования </w:t>
            </w:r>
          </w:p>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Программы </w:t>
            </w:r>
          </w:p>
          <w:p w:rsidR="00942B2D" w:rsidRPr="00543787" w:rsidRDefault="00942B2D">
            <w:pPr>
              <w:pStyle w:val="a6"/>
              <w:ind w:left="0"/>
              <w:rPr>
                <w:rFonts w:ascii="Times New Roman" w:hAnsi="Times New Roman" w:cs="Times New Roman"/>
                <w:color w:val="000000"/>
                <w:sz w:val="24"/>
                <w:szCs w:val="24"/>
              </w:rPr>
            </w:pPr>
            <w:r w:rsidRPr="00543787">
              <w:rPr>
                <w:rFonts w:ascii="Times New Roman" w:hAnsi="Times New Roman" w:cs="Times New Roman"/>
                <w:b/>
                <w:color w:val="000000"/>
                <w:sz w:val="24"/>
                <w:szCs w:val="24"/>
              </w:rPr>
              <w:t>на 2009-2010 годы</w:t>
            </w:r>
            <w:r w:rsidRPr="00543787">
              <w:rPr>
                <w:rFonts w:ascii="Times New Roman" w:hAnsi="Times New Roman" w:cs="Times New Roman"/>
                <w:color w:val="000000"/>
                <w:sz w:val="24"/>
                <w:szCs w:val="24"/>
              </w:rPr>
              <w:t xml:space="preserve">                                                   </w:t>
            </w:r>
          </w:p>
        </w:tc>
        <w:tc>
          <w:tcPr>
            <w:tcW w:w="7851" w:type="dxa"/>
            <w:gridSpan w:val="5"/>
          </w:tcPr>
          <w:p w:rsidR="00942B2D" w:rsidRPr="00543787" w:rsidRDefault="00942B2D">
            <w:pPr>
              <w:pStyle w:val="2"/>
              <w:jc w:val="both"/>
            </w:pPr>
            <w:r w:rsidRPr="00543787">
              <w:rPr>
                <w:i/>
              </w:rPr>
              <w:t>Объемы финансирования мероприятий программы уточняются при формировании  бюджета на соответствующий год.</w:t>
            </w:r>
          </w:p>
          <w:p w:rsidR="00942B2D" w:rsidRPr="00543787" w:rsidRDefault="00942B2D">
            <w:pPr>
              <w:pStyle w:val="a4"/>
              <w:rPr>
                <w:rFonts w:ascii="Times New Roman" w:hAnsi="Times New Roman" w:cs="Times New Roman"/>
                <w:color w:val="000000"/>
                <w:sz w:val="24"/>
                <w:szCs w:val="24"/>
              </w:rPr>
            </w:pPr>
          </w:p>
        </w:tc>
      </w:tr>
      <w:tr w:rsidR="00942B2D" w:rsidRPr="00543787" w:rsidTr="00942B2D">
        <w:trPr>
          <w:cantSplit/>
          <w:trHeight w:val="529"/>
        </w:trPr>
        <w:tc>
          <w:tcPr>
            <w:tcW w:w="2822" w:type="dxa"/>
            <w:vMerge w:val="restart"/>
          </w:tcPr>
          <w:p w:rsidR="00942B2D" w:rsidRPr="00543787" w:rsidRDefault="00942B2D">
            <w:pPr>
              <w:pStyle w:val="a6"/>
              <w:ind w:left="0"/>
              <w:rPr>
                <w:rFonts w:ascii="Times New Roman" w:hAnsi="Times New Roman" w:cs="Times New Roman"/>
                <w:color w:val="000000"/>
                <w:sz w:val="24"/>
                <w:szCs w:val="24"/>
              </w:rPr>
            </w:pPr>
          </w:p>
        </w:tc>
        <w:tc>
          <w:tcPr>
            <w:tcW w:w="7851" w:type="dxa"/>
            <w:gridSpan w:val="5"/>
            <w:hideMark/>
          </w:tcPr>
          <w:p w:rsidR="00942B2D" w:rsidRPr="00543787" w:rsidRDefault="00942B2D">
            <w:pPr>
              <w:rPr>
                <w:rFonts w:ascii="Times New Roman" w:hAnsi="Times New Roman" w:cs="Times New Roman"/>
                <w:i/>
                <w:sz w:val="24"/>
                <w:szCs w:val="24"/>
              </w:rPr>
            </w:pPr>
            <w:r w:rsidRPr="00543787">
              <w:rPr>
                <w:rFonts w:ascii="Times New Roman" w:hAnsi="Times New Roman" w:cs="Times New Roman"/>
                <w:i/>
                <w:sz w:val="24"/>
                <w:szCs w:val="24"/>
              </w:rPr>
              <w:t xml:space="preserve">                                                                                       (тыс. руб.)</w:t>
            </w:r>
          </w:p>
        </w:tc>
      </w:tr>
      <w:tr w:rsidR="00942B2D" w:rsidRPr="00543787" w:rsidTr="00942B2D">
        <w:trPr>
          <w:cantSplit/>
          <w:trHeight w:val="708"/>
        </w:trPr>
        <w:tc>
          <w:tcPr>
            <w:tcW w:w="0" w:type="auto"/>
            <w:vMerge/>
            <w:vAlign w:val="center"/>
            <w:hideMark/>
          </w:tcPr>
          <w:p w:rsidR="00942B2D" w:rsidRPr="00543787" w:rsidRDefault="00942B2D">
            <w:pPr>
              <w:rPr>
                <w:rFonts w:ascii="Times New Roman" w:hAnsi="Times New Roman" w:cs="Times New Roman"/>
                <w:color w:val="000000"/>
                <w:sz w:val="24"/>
                <w:szCs w:val="24"/>
              </w:rPr>
            </w:pPr>
          </w:p>
        </w:tc>
        <w:tc>
          <w:tcPr>
            <w:tcW w:w="3664" w:type="dxa"/>
          </w:tcPr>
          <w:p w:rsidR="00942B2D" w:rsidRPr="00543787" w:rsidRDefault="00942B2D">
            <w:pPr>
              <w:pStyle w:val="a9"/>
              <w:rPr>
                <w:color w:val="000000"/>
                <w:szCs w:val="24"/>
              </w:rPr>
            </w:pPr>
          </w:p>
        </w:tc>
        <w:tc>
          <w:tcPr>
            <w:tcW w:w="0" w:type="auto"/>
            <w:hideMark/>
          </w:tcPr>
          <w:p w:rsidR="00942B2D" w:rsidRPr="00543787" w:rsidRDefault="00942B2D">
            <w:pPr>
              <w:rPr>
                <w:rFonts w:ascii="Times New Roman" w:hAnsi="Times New Roman" w:cs="Times New Roman"/>
                <w:b/>
                <w:i/>
                <w:sz w:val="24"/>
                <w:szCs w:val="24"/>
              </w:rPr>
            </w:pPr>
            <w:r w:rsidRPr="00543787">
              <w:rPr>
                <w:rFonts w:ascii="Times New Roman" w:hAnsi="Times New Roman" w:cs="Times New Roman"/>
                <w:b/>
                <w:i/>
                <w:sz w:val="24"/>
                <w:szCs w:val="24"/>
              </w:rPr>
              <w:t>Итого</w:t>
            </w:r>
          </w:p>
        </w:tc>
        <w:tc>
          <w:tcPr>
            <w:tcW w:w="0" w:type="auto"/>
          </w:tcPr>
          <w:p w:rsidR="00942B2D" w:rsidRPr="00543787" w:rsidRDefault="00942B2D">
            <w:pPr>
              <w:jc w:val="center"/>
              <w:rPr>
                <w:rFonts w:ascii="Times New Roman" w:hAnsi="Times New Roman" w:cs="Times New Roman"/>
                <w:b/>
                <w:i/>
                <w:sz w:val="24"/>
                <w:szCs w:val="24"/>
              </w:rPr>
            </w:pPr>
          </w:p>
        </w:tc>
        <w:tc>
          <w:tcPr>
            <w:tcW w:w="0" w:type="auto"/>
            <w:hideMark/>
          </w:tcPr>
          <w:p w:rsidR="00942B2D" w:rsidRPr="00543787" w:rsidRDefault="00942B2D">
            <w:pPr>
              <w:jc w:val="center"/>
              <w:rPr>
                <w:rFonts w:ascii="Times New Roman" w:hAnsi="Times New Roman" w:cs="Times New Roman"/>
                <w:b/>
                <w:i/>
                <w:sz w:val="24"/>
                <w:szCs w:val="24"/>
              </w:rPr>
            </w:pPr>
            <w:r w:rsidRPr="00543787">
              <w:rPr>
                <w:rFonts w:ascii="Times New Roman" w:hAnsi="Times New Roman" w:cs="Times New Roman"/>
                <w:b/>
                <w:i/>
                <w:sz w:val="24"/>
                <w:szCs w:val="24"/>
              </w:rPr>
              <w:t>2019 г.</w:t>
            </w:r>
          </w:p>
        </w:tc>
        <w:tc>
          <w:tcPr>
            <w:tcW w:w="1110" w:type="dxa"/>
            <w:hideMark/>
          </w:tcPr>
          <w:p w:rsidR="00942B2D" w:rsidRPr="00543787" w:rsidRDefault="00942B2D">
            <w:pPr>
              <w:rPr>
                <w:rFonts w:ascii="Times New Roman" w:hAnsi="Times New Roman" w:cs="Times New Roman"/>
                <w:b/>
                <w:i/>
                <w:sz w:val="24"/>
                <w:szCs w:val="24"/>
              </w:rPr>
            </w:pPr>
            <w:r w:rsidRPr="00543787">
              <w:rPr>
                <w:rFonts w:ascii="Times New Roman" w:hAnsi="Times New Roman" w:cs="Times New Roman"/>
                <w:b/>
                <w:i/>
                <w:sz w:val="24"/>
                <w:szCs w:val="24"/>
              </w:rPr>
              <w:t>2020  г.</w:t>
            </w:r>
          </w:p>
        </w:tc>
      </w:tr>
      <w:tr w:rsidR="00942B2D" w:rsidRPr="00543787" w:rsidTr="00942B2D">
        <w:trPr>
          <w:cantSplit/>
          <w:trHeight w:val="750"/>
        </w:trPr>
        <w:tc>
          <w:tcPr>
            <w:tcW w:w="0" w:type="auto"/>
            <w:vMerge/>
            <w:vAlign w:val="center"/>
            <w:hideMark/>
          </w:tcPr>
          <w:p w:rsidR="00942B2D" w:rsidRPr="00543787" w:rsidRDefault="00942B2D">
            <w:pPr>
              <w:rPr>
                <w:rFonts w:ascii="Times New Roman" w:hAnsi="Times New Roman" w:cs="Times New Roman"/>
                <w:color w:val="000000"/>
                <w:sz w:val="24"/>
                <w:szCs w:val="24"/>
              </w:rPr>
            </w:pPr>
          </w:p>
        </w:tc>
        <w:tc>
          <w:tcPr>
            <w:tcW w:w="3664" w:type="dxa"/>
            <w:hideMark/>
          </w:tcPr>
          <w:p w:rsidR="00942B2D" w:rsidRPr="00543787" w:rsidRDefault="00942B2D">
            <w:pPr>
              <w:pStyle w:val="a9"/>
              <w:rPr>
                <w:b/>
                <w:color w:val="000000"/>
                <w:szCs w:val="24"/>
              </w:rPr>
            </w:pPr>
            <w:r w:rsidRPr="00543787">
              <w:rPr>
                <w:b/>
                <w:color w:val="000000"/>
                <w:szCs w:val="24"/>
              </w:rPr>
              <w:t>Всего финансовых средств,</w:t>
            </w:r>
          </w:p>
          <w:p w:rsidR="00942B2D" w:rsidRPr="00543787" w:rsidRDefault="00942B2D">
            <w:pPr>
              <w:pStyle w:val="a9"/>
              <w:rPr>
                <w:color w:val="000000"/>
                <w:szCs w:val="24"/>
              </w:rPr>
            </w:pPr>
            <w:r w:rsidRPr="00543787">
              <w:rPr>
                <w:b/>
                <w:color w:val="000000"/>
                <w:szCs w:val="24"/>
              </w:rPr>
              <w:t>в том числе:</w:t>
            </w:r>
          </w:p>
        </w:tc>
        <w:tc>
          <w:tcPr>
            <w:tcW w:w="0" w:type="auto"/>
            <w:vAlign w:val="center"/>
            <w:hideMark/>
          </w:tcPr>
          <w:p w:rsidR="00942B2D" w:rsidRPr="00543787" w:rsidRDefault="00942B2D">
            <w:pPr>
              <w:jc w:val="center"/>
              <w:rPr>
                <w:rFonts w:ascii="Times New Roman" w:hAnsi="Times New Roman" w:cs="Times New Roman"/>
                <w:i/>
                <w:sz w:val="24"/>
                <w:szCs w:val="24"/>
              </w:rPr>
            </w:pPr>
            <w:r w:rsidRPr="00543787">
              <w:rPr>
                <w:rFonts w:ascii="Times New Roman" w:hAnsi="Times New Roman" w:cs="Times New Roman"/>
                <w:i/>
                <w:sz w:val="24"/>
                <w:szCs w:val="24"/>
              </w:rPr>
              <w:t>20</w:t>
            </w:r>
          </w:p>
        </w:tc>
        <w:tc>
          <w:tcPr>
            <w:tcW w:w="0" w:type="auto"/>
            <w:vAlign w:val="center"/>
          </w:tcPr>
          <w:p w:rsidR="00942B2D" w:rsidRPr="00543787" w:rsidRDefault="00942B2D">
            <w:pPr>
              <w:jc w:val="center"/>
              <w:rPr>
                <w:rFonts w:ascii="Times New Roman" w:hAnsi="Times New Roman" w:cs="Times New Roman"/>
                <w:i/>
                <w:sz w:val="24"/>
                <w:szCs w:val="24"/>
              </w:rPr>
            </w:pPr>
          </w:p>
        </w:tc>
        <w:tc>
          <w:tcPr>
            <w:tcW w:w="0" w:type="auto"/>
            <w:vAlign w:val="center"/>
            <w:hideMark/>
          </w:tcPr>
          <w:p w:rsidR="00942B2D" w:rsidRPr="00543787" w:rsidRDefault="00942B2D">
            <w:pPr>
              <w:jc w:val="center"/>
              <w:rPr>
                <w:rFonts w:ascii="Times New Roman" w:hAnsi="Times New Roman" w:cs="Times New Roman"/>
                <w:i/>
                <w:sz w:val="24"/>
                <w:szCs w:val="24"/>
              </w:rPr>
            </w:pPr>
            <w:r w:rsidRPr="00543787">
              <w:rPr>
                <w:rFonts w:ascii="Times New Roman" w:hAnsi="Times New Roman" w:cs="Times New Roman"/>
                <w:i/>
                <w:sz w:val="24"/>
                <w:szCs w:val="24"/>
              </w:rPr>
              <w:t>0</w:t>
            </w:r>
          </w:p>
        </w:tc>
        <w:tc>
          <w:tcPr>
            <w:tcW w:w="1110" w:type="dxa"/>
            <w:vAlign w:val="center"/>
            <w:hideMark/>
          </w:tcPr>
          <w:p w:rsidR="00942B2D" w:rsidRPr="00543787" w:rsidRDefault="00942B2D">
            <w:pPr>
              <w:jc w:val="center"/>
              <w:rPr>
                <w:rFonts w:ascii="Times New Roman" w:hAnsi="Times New Roman" w:cs="Times New Roman"/>
                <w:i/>
                <w:sz w:val="24"/>
                <w:szCs w:val="24"/>
              </w:rPr>
            </w:pPr>
            <w:r w:rsidRPr="00543787">
              <w:rPr>
                <w:rFonts w:ascii="Times New Roman" w:hAnsi="Times New Roman" w:cs="Times New Roman"/>
                <w:i/>
                <w:sz w:val="24"/>
                <w:szCs w:val="24"/>
              </w:rPr>
              <w:t>40</w:t>
            </w:r>
          </w:p>
        </w:tc>
      </w:tr>
      <w:tr w:rsidR="00942B2D" w:rsidRPr="00543787" w:rsidTr="00942B2D">
        <w:tc>
          <w:tcPr>
            <w:tcW w:w="2822" w:type="dxa"/>
          </w:tcPr>
          <w:p w:rsidR="00942B2D" w:rsidRPr="00543787" w:rsidRDefault="00942B2D">
            <w:pPr>
              <w:pStyle w:val="a6"/>
              <w:rPr>
                <w:rFonts w:ascii="Times New Roman" w:hAnsi="Times New Roman" w:cs="Times New Roman"/>
                <w:color w:val="000000"/>
                <w:sz w:val="24"/>
                <w:szCs w:val="24"/>
              </w:rPr>
            </w:pPr>
          </w:p>
        </w:tc>
        <w:tc>
          <w:tcPr>
            <w:tcW w:w="3664" w:type="dxa"/>
          </w:tcPr>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Средства программы из местного бюджета:</w:t>
            </w:r>
          </w:p>
          <w:p w:rsidR="00942B2D" w:rsidRPr="00543787" w:rsidRDefault="00942B2D">
            <w:pPr>
              <w:pStyle w:val="a9"/>
              <w:rPr>
                <w:color w:val="000000"/>
                <w:szCs w:val="24"/>
              </w:rPr>
            </w:pPr>
          </w:p>
        </w:tc>
        <w:tc>
          <w:tcPr>
            <w:tcW w:w="0" w:type="auto"/>
            <w:vAlign w:val="center"/>
            <w:hideMark/>
          </w:tcPr>
          <w:p w:rsidR="00942B2D" w:rsidRPr="00543787" w:rsidRDefault="00942B2D">
            <w:pPr>
              <w:jc w:val="center"/>
              <w:rPr>
                <w:rFonts w:ascii="Times New Roman" w:hAnsi="Times New Roman" w:cs="Times New Roman"/>
                <w:i/>
                <w:sz w:val="24"/>
                <w:szCs w:val="24"/>
              </w:rPr>
            </w:pPr>
            <w:r w:rsidRPr="00543787">
              <w:rPr>
                <w:rFonts w:ascii="Times New Roman" w:hAnsi="Times New Roman" w:cs="Times New Roman"/>
                <w:i/>
                <w:sz w:val="24"/>
                <w:szCs w:val="24"/>
              </w:rPr>
              <w:t>20</w:t>
            </w:r>
          </w:p>
        </w:tc>
        <w:tc>
          <w:tcPr>
            <w:tcW w:w="0" w:type="auto"/>
            <w:vAlign w:val="center"/>
          </w:tcPr>
          <w:p w:rsidR="00942B2D" w:rsidRPr="00543787" w:rsidRDefault="00942B2D">
            <w:pPr>
              <w:jc w:val="center"/>
              <w:rPr>
                <w:rFonts w:ascii="Times New Roman" w:hAnsi="Times New Roman" w:cs="Times New Roman"/>
                <w:i/>
                <w:sz w:val="24"/>
                <w:szCs w:val="24"/>
              </w:rPr>
            </w:pPr>
          </w:p>
        </w:tc>
        <w:tc>
          <w:tcPr>
            <w:tcW w:w="0" w:type="auto"/>
            <w:vAlign w:val="center"/>
            <w:hideMark/>
          </w:tcPr>
          <w:p w:rsidR="00942B2D" w:rsidRPr="00543787" w:rsidRDefault="00942B2D">
            <w:pPr>
              <w:rPr>
                <w:rFonts w:ascii="Times New Roman" w:hAnsi="Times New Roman" w:cs="Times New Roman"/>
                <w:i/>
                <w:sz w:val="24"/>
                <w:szCs w:val="24"/>
              </w:rPr>
            </w:pPr>
            <w:r w:rsidRPr="00543787">
              <w:rPr>
                <w:rFonts w:ascii="Times New Roman" w:hAnsi="Times New Roman" w:cs="Times New Roman"/>
                <w:i/>
                <w:sz w:val="24"/>
                <w:szCs w:val="24"/>
              </w:rPr>
              <w:t xml:space="preserve">    0</w:t>
            </w:r>
          </w:p>
        </w:tc>
        <w:tc>
          <w:tcPr>
            <w:tcW w:w="1110" w:type="dxa"/>
            <w:vAlign w:val="center"/>
            <w:hideMark/>
          </w:tcPr>
          <w:p w:rsidR="00942B2D" w:rsidRPr="00543787" w:rsidRDefault="00942B2D">
            <w:pPr>
              <w:jc w:val="center"/>
              <w:rPr>
                <w:rFonts w:ascii="Times New Roman" w:hAnsi="Times New Roman" w:cs="Times New Roman"/>
                <w:i/>
                <w:sz w:val="24"/>
                <w:szCs w:val="24"/>
              </w:rPr>
            </w:pPr>
            <w:r w:rsidRPr="00543787">
              <w:rPr>
                <w:rFonts w:ascii="Times New Roman" w:hAnsi="Times New Roman" w:cs="Times New Roman"/>
                <w:i/>
                <w:sz w:val="24"/>
                <w:szCs w:val="24"/>
              </w:rPr>
              <w:t>20</w:t>
            </w:r>
          </w:p>
        </w:tc>
      </w:tr>
      <w:tr w:rsidR="00942B2D" w:rsidRPr="00543787" w:rsidTr="00942B2D">
        <w:trPr>
          <w:trHeight w:val="615"/>
        </w:trPr>
        <w:tc>
          <w:tcPr>
            <w:tcW w:w="2822" w:type="dxa"/>
          </w:tcPr>
          <w:p w:rsidR="00942B2D" w:rsidRPr="00543787" w:rsidRDefault="00942B2D">
            <w:pPr>
              <w:pStyle w:val="a6"/>
              <w:rPr>
                <w:rFonts w:ascii="Times New Roman" w:hAnsi="Times New Roman" w:cs="Times New Roman"/>
                <w:color w:val="000000"/>
                <w:sz w:val="24"/>
                <w:szCs w:val="24"/>
              </w:rPr>
            </w:pPr>
          </w:p>
        </w:tc>
        <w:tc>
          <w:tcPr>
            <w:tcW w:w="3664" w:type="dxa"/>
            <w:hideMark/>
          </w:tcPr>
          <w:p w:rsidR="00942B2D" w:rsidRPr="00543787" w:rsidRDefault="00942B2D">
            <w:pPr>
              <w:pStyle w:val="a9"/>
              <w:rPr>
                <w:b/>
                <w:color w:val="000000"/>
                <w:szCs w:val="24"/>
              </w:rPr>
            </w:pPr>
            <w:r w:rsidRPr="00543787">
              <w:rPr>
                <w:b/>
                <w:color w:val="000000"/>
                <w:szCs w:val="24"/>
              </w:rPr>
              <w:t>Внебюджетные источники:</w:t>
            </w:r>
          </w:p>
        </w:tc>
        <w:tc>
          <w:tcPr>
            <w:tcW w:w="0" w:type="auto"/>
            <w:vAlign w:val="center"/>
            <w:hideMark/>
          </w:tcPr>
          <w:p w:rsidR="00942B2D" w:rsidRPr="00543787" w:rsidRDefault="00942B2D">
            <w:pPr>
              <w:rPr>
                <w:rFonts w:ascii="Times New Roman" w:hAnsi="Times New Roman" w:cs="Times New Roman"/>
                <w:i/>
                <w:sz w:val="24"/>
                <w:szCs w:val="24"/>
              </w:rPr>
            </w:pPr>
            <w:r w:rsidRPr="00543787">
              <w:rPr>
                <w:rFonts w:ascii="Times New Roman" w:hAnsi="Times New Roman" w:cs="Times New Roman"/>
                <w:i/>
                <w:sz w:val="24"/>
                <w:szCs w:val="24"/>
              </w:rPr>
              <w:t xml:space="preserve">    20</w:t>
            </w:r>
          </w:p>
        </w:tc>
        <w:tc>
          <w:tcPr>
            <w:tcW w:w="0" w:type="auto"/>
            <w:vAlign w:val="center"/>
          </w:tcPr>
          <w:p w:rsidR="00942B2D" w:rsidRPr="00543787" w:rsidRDefault="00942B2D">
            <w:pPr>
              <w:jc w:val="center"/>
              <w:rPr>
                <w:rFonts w:ascii="Times New Roman" w:hAnsi="Times New Roman" w:cs="Times New Roman"/>
                <w:i/>
                <w:sz w:val="24"/>
                <w:szCs w:val="24"/>
              </w:rPr>
            </w:pPr>
          </w:p>
        </w:tc>
        <w:tc>
          <w:tcPr>
            <w:tcW w:w="0" w:type="auto"/>
            <w:vAlign w:val="center"/>
            <w:hideMark/>
          </w:tcPr>
          <w:p w:rsidR="00942B2D" w:rsidRPr="00543787" w:rsidRDefault="00942B2D">
            <w:pPr>
              <w:rPr>
                <w:rFonts w:ascii="Times New Roman" w:hAnsi="Times New Roman" w:cs="Times New Roman"/>
                <w:i/>
                <w:sz w:val="24"/>
                <w:szCs w:val="24"/>
              </w:rPr>
            </w:pPr>
            <w:r w:rsidRPr="00543787">
              <w:rPr>
                <w:rFonts w:ascii="Times New Roman" w:hAnsi="Times New Roman" w:cs="Times New Roman"/>
                <w:i/>
                <w:sz w:val="24"/>
                <w:szCs w:val="24"/>
              </w:rPr>
              <w:t xml:space="preserve">   0</w:t>
            </w:r>
          </w:p>
        </w:tc>
        <w:tc>
          <w:tcPr>
            <w:tcW w:w="1110" w:type="dxa"/>
            <w:vAlign w:val="center"/>
            <w:hideMark/>
          </w:tcPr>
          <w:p w:rsidR="00942B2D" w:rsidRPr="00543787" w:rsidRDefault="00942B2D">
            <w:pPr>
              <w:jc w:val="center"/>
              <w:rPr>
                <w:rFonts w:ascii="Times New Roman" w:hAnsi="Times New Roman" w:cs="Times New Roman"/>
                <w:i/>
                <w:sz w:val="24"/>
                <w:szCs w:val="24"/>
              </w:rPr>
            </w:pPr>
            <w:r w:rsidRPr="00543787">
              <w:rPr>
                <w:rFonts w:ascii="Times New Roman" w:hAnsi="Times New Roman" w:cs="Times New Roman"/>
                <w:i/>
                <w:sz w:val="24"/>
                <w:szCs w:val="24"/>
              </w:rPr>
              <w:t>20</w:t>
            </w:r>
          </w:p>
        </w:tc>
      </w:tr>
      <w:tr w:rsidR="00942B2D" w:rsidRPr="00543787" w:rsidTr="00942B2D">
        <w:trPr>
          <w:trHeight w:val="100"/>
        </w:trPr>
        <w:tc>
          <w:tcPr>
            <w:tcW w:w="2822" w:type="dxa"/>
          </w:tcPr>
          <w:p w:rsidR="00942B2D" w:rsidRPr="00543787" w:rsidRDefault="00942B2D">
            <w:pPr>
              <w:pStyle w:val="a6"/>
              <w:rPr>
                <w:rFonts w:ascii="Times New Roman" w:hAnsi="Times New Roman" w:cs="Times New Roman"/>
                <w:color w:val="000000"/>
                <w:sz w:val="24"/>
                <w:szCs w:val="24"/>
              </w:rPr>
            </w:pPr>
          </w:p>
        </w:tc>
        <w:tc>
          <w:tcPr>
            <w:tcW w:w="3664" w:type="dxa"/>
          </w:tcPr>
          <w:p w:rsidR="00942B2D" w:rsidRPr="00543787" w:rsidRDefault="00942B2D">
            <w:pPr>
              <w:pStyle w:val="a9"/>
              <w:rPr>
                <w:color w:val="000000"/>
                <w:szCs w:val="24"/>
              </w:rPr>
            </w:pPr>
          </w:p>
          <w:p w:rsidR="00942B2D" w:rsidRPr="00543787" w:rsidRDefault="00942B2D">
            <w:pPr>
              <w:pStyle w:val="a9"/>
              <w:rPr>
                <w:color w:val="000000"/>
                <w:szCs w:val="24"/>
              </w:rPr>
            </w:pPr>
          </w:p>
        </w:tc>
        <w:tc>
          <w:tcPr>
            <w:tcW w:w="0" w:type="auto"/>
          </w:tcPr>
          <w:p w:rsidR="00942B2D" w:rsidRPr="00543787" w:rsidRDefault="00942B2D">
            <w:pPr>
              <w:jc w:val="center"/>
              <w:rPr>
                <w:rFonts w:ascii="Times New Roman" w:hAnsi="Times New Roman" w:cs="Times New Roman"/>
                <w:sz w:val="24"/>
                <w:szCs w:val="24"/>
              </w:rPr>
            </w:pPr>
          </w:p>
        </w:tc>
        <w:tc>
          <w:tcPr>
            <w:tcW w:w="0" w:type="auto"/>
          </w:tcPr>
          <w:p w:rsidR="00942B2D" w:rsidRPr="00543787" w:rsidRDefault="00942B2D">
            <w:pPr>
              <w:jc w:val="center"/>
              <w:rPr>
                <w:rFonts w:ascii="Times New Roman" w:hAnsi="Times New Roman" w:cs="Times New Roman"/>
                <w:sz w:val="24"/>
                <w:szCs w:val="24"/>
              </w:rPr>
            </w:pPr>
          </w:p>
        </w:tc>
        <w:tc>
          <w:tcPr>
            <w:tcW w:w="0" w:type="auto"/>
          </w:tcPr>
          <w:p w:rsidR="00942B2D" w:rsidRPr="00543787" w:rsidRDefault="00942B2D">
            <w:pPr>
              <w:jc w:val="center"/>
              <w:rPr>
                <w:rFonts w:ascii="Times New Roman" w:hAnsi="Times New Roman" w:cs="Times New Roman"/>
                <w:sz w:val="24"/>
                <w:szCs w:val="24"/>
              </w:rPr>
            </w:pPr>
          </w:p>
        </w:tc>
        <w:tc>
          <w:tcPr>
            <w:tcW w:w="1110" w:type="dxa"/>
            <w:vAlign w:val="center"/>
          </w:tcPr>
          <w:p w:rsidR="00942B2D" w:rsidRPr="00543787" w:rsidRDefault="00942B2D">
            <w:pPr>
              <w:jc w:val="center"/>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Ожидаемые   конечные</w:t>
            </w:r>
          </w:p>
          <w:p w:rsidR="00942B2D" w:rsidRPr="00543787" w:rsidRDefault="00942B2D">
            <w:pPr>
              <w:pStyle w:val="a6"/>
              <w:ind w:left="0"/>
              <w:rPr>
                <w:rFonts w:ascii="Times New Roman" w:hAnsi="Times New Roman" w:cs="Times New Roman"/>
                <w:b/>
                <w:color w:val="000000"/>
                <w:sz w:val="24"/>
                <w:szCs w:val="24"/>
              </w:rPr>
            </w:pPr>
            <w:proofErr w:type="gramStart"/>
            <w:r w:rsidRPr="00543787">
              <w:rPr>
                <w:rFonts w:ascii="Times New Roman" w:hAnsi="Times New Roman" w:cs="Times New Roman"/>
                <w:b/>
                <w:color w:val="000000"/>
                <w:sz w:val="24"/>
                <w:szCs w:val="24"/>
              </w:rPr>
              <w:t>результаты</w:t>
            </w:r>
            <w:proofErr w:type="gramEnd"/>
            <w:r w:rsidRPr="00543787">
              <w:rPr>
                <w:rFonts w:ascii="Times New Roman" w:hAnsi="Times New Roman" w:cs="Times New Roman"/>
                <w:b/>
                <w:color w:val="000000"/>
                <w:sz w:val="24"/>
                <w:szCs w:val="24"/>
              </w:rPr>
              <w:t xml:space="preserve"> по </w:t>
            </w:r>
          </w:p>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реализации</w:t>
            </w:r>
          </w:p>
          <w:p w:rsidR="00942B2D" w:rsidRPr="00543787" w:rsidRDefault="00942B2D">
            <w:pPr>
              <w:pStyle w:val="a6"/>
              <w:ind w:left="0"/>
              <w:rPr>
                <w:rFonts w:ascii="Times New Roman" w:hAnsi="Times New Roman" w:cs="Times New Roman"/>
                <w:color w:val="000000"/>
                <w:sz w:val="24"/>
                <w:szCs w:val="24"/>
              </w:rPr>
            </w:pPr>
            <w:r w:rsidRPr="00543787">
              <w:rPr>
                <w:rFonts w:ascii="Times New Roman" w:hAnsi="Times New Roman" w:cs="Times New Roman"/>
                <w:b/>
                <w:color w:val="000000"/>
                <w:sz w:val="24"/>
                <w:szCs w:val="24"/>
              </w:rPr>
              <w:t>Программы</w:t>
            </w:r>
          </w:p>
        </w:tc>
        <w:tc>
          <w:tcPr>
            <w:tcW w:w="7851" w:type="dxa"/>
            <w:gridSpan w:val="5"/>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обеспечение ежегодного прироста объема отгруженных товаров малого и среднего предпринимательства на 15-20 процентов;</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увеличение числа населения занятого в малом и среднем предпринимательстве</w:t>
            </w:r>
            <w:r w:rsidRPr="00543787">
              <w:rPr>
                <w:rFonts w:ascii="Times New Roman" w:hAnsi="Times New Roman" w:cs="Times New Roman"/>
                <w:sz w:val="24"/>
                <w:szCs w:val="24"/>
              </w:rPr>
              <w:t>;</w:t>
            </w:r>
            <w:r w:rsidRPr="00543787">
              <w:rPr>
                <w:rFonts w:ascii="Times New Roman" w:hAnsi="Times New Roman" w:cs="Times New Roman"/>
                <w:color w:val="000000"/>
                <w:sz w:val="24"/>
                <w:szCs w:val="24"/>
              </w:rPr>
              <w:t xml:space="preserve"> </w:t>
            </w:r>
          </w:p>
          <w:p w:rsidR="00942B2D" w:rsidRPr="00543787" w:rsidRDefault="00942B2D">
            <w:pPr>
              <w:pStyle w:val="a8"/>
              <w:spacing w:after="0"/>
              <w:jc w:val="both"/>
            </w:pPr>
            <w:r w:rsidRPr="00543787">
              <w:t>- увеличение числа занятых в малом и среднем предпринимательстве, по отношению к общему числу занятых в экономике сумона, до 30%;</w:t>
            </w:r>
          </w:p>
          <w:p w:rsidR="00942B2D" w:rsidRPr="00543787" w:rsidRDefault="00942B2D">
            <w:pPr>
              <w:pStyle w:val="a8"/>
              <w:spacing w:after="0"/>
              <w:jc w:val="both"/>
              <w:rPr>
                <w:color w:val="000000"/>
              </w:rPr>
            </w:pPr>
            <w:r w:rsidRPr="00543787">
              <w:rPr>
                <w:color w:val="000000"/>
              </w:rPr>
              <w:t>- появление субъектов малого и среднего предпринимательства, использующих инновационные проекты;</w:t>
            </w:r>
          </w:p>
          <w:p w:rsidR="00942B2D" w:rsidRPr="00543787" w:rsidRDefault="00942B2D">
            <w:pPr>
              <w:pStyle w:val="a8"/>
              <w:spacing w:after="0"/>
              <w:jc w:val="both"/>
              <w:rPr>
                <w:color w:val="000000"/>
              </w:rPr>
            </w:pPr>
            <w:r w:rsidRPr="00543787">
              <w:rPr>
                <w:color w:val="000000"/>
              </w:rPr>
              <w:t>- укрепление и дальнейшее развитие рыночных отношений в отрасли, повышения уровня конкуренции между хозяйствующими субъектами;</w:t>
            </w:r>
          </w:p>
          <w:p w:rsidR="00942B2D" w:rsidRPr="00543787" w:rsidRDefault="00942B2D">
            <w:pPr>
              <w:pStyle w:val="a8"/>
              <w:spacing w:after="0"/>
              <w:jc w:val="both"/>
              <w:rPr>
                <w:color w:val="000000"/>
              </w:rPr>
            </w:pPr>
          </w:p>
          <w:p w:rsidR="00942B2D" w:rsidRPr="00543787" w:rsidRDefault="00942B2D">
            <w:pPr>
              <w:pStyle w:val="a8"/>
              <w:spacing w:after="0"/>
              <w:jc w:val="both"/>
              <w:rPr>
                <w:color w:val="000000"/>
              </w:rPr>
            </w:pPr>
          </w:p>
          <w:p w:rsidR="00942B2D" w:rsidRPr="00543787" w:rsidRDefault="00942B2D">
            <w:pPr>
              <w:pStyle w:val="a4"/>
              <w:ind w:left="-360"/>
              <w:rPr>
                <w:rFonts w:ascii="Times New Roman" w:hAnsi="Times New Roman" w:cs="Times New Roman"/>
                <w:b/>
                <w:sz w:val="24"/>
                <w:szCs w:val="24"/>
              </w:rPr>
            </w:pPr>
          </w:p>
        </w:tc>
      </w:tr>
      <w:tr w:rsidR="00942B2D" w:rsidRPr="00543787" w:rsidTr="00942B2D">
        <w:trPr>
          <w:trHeight w:val="1221"/>
        </w:trPr>
        <w:tc>
          <w:tcPr>
            <w:tcW w:w="2822" w:type="dxa"/>
          </w:tcPr>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color w:val="000000"/>
                <w:sz w:val="24"/>
                <w:szCs w:val="24"/>
              </w:rPr>
              <w:t xml:space="preserve">     </w:t>
            </w:r>
            <w:r w:rsidRPr="00543787">
              <w:rPr>
                <w:rFonts w:ascii="Times New Roman" w:hAnsi="Times New Roman" w:cs="Times New Roman"/>
                <w:b/>
                <w:color w:val="000000"/>
                <w:sz w:val="24"/>
                <w:szCs w:val="24"/>
              </w:rPr>
              <w:t>Контроль над    исполнением мероприятий Программы</w:t>
            </w:r>
          </w:p>
          <w:p w:rsidR="00942B2D" w:rsidRPr="00543787" w:rsidRDefault="00942B2D">
            <w:pPr>
              <w:pStyle w:val="a6"/>
              <w:ind w:left="0"/>
              <w:rPr>
                <w:rFonts w:ascii="Times New Roman" w:hAnsi="Times New Roman" w:cs="Times New Roman"/>
                <w:color w:val="000000"/>
                <w:sz w:val="24"/>
                <w:szCs w:val="24"/>
              </w:rPr>
            </w:pPr>
          </w:p>
        </w:tc>
        <w:tc>
          <w:tcPr>
            <w:tcW w:w="7851" w:type="dxa"/>
            <w:gridSpan w:val="5"/>
          </w:tcPr>
          <w:p w:rsidR="00942B2D" w:rsidRPr="00543787" w:rsidRDefault="00942B2D">
            <w:pPr>
              <w:pStyle w:val="a4"/>
              <w:ind w:left="-360"/>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sz w:val="24"/>
                <w:szCs w:val="24"/>
              </w:rPr>
              <w:t>Хурал представителей сумона Сесерлигский</w:t>
            </w:r>
          </w:p>
          <w:p w:rsidR="00942B2D" w:rsidRPr="00543787" w:rsidRDefault="00942B2D">
            <w:pPr>
              <w:rPr>
                <w:rFonts w:ascii="Times New Roman" w:hAnsi="Times New Roman" w:cs="Times New Roman"/>
                <w:sz w:val="24"/>
                <w:szCs w:val="24"/>
              </w:rPr>
            </w:pPr>
          </w:p>
        </w:tc>
      </w:tr>
    </w:tbl>
    <w:p w:rsidR="00543787" w:rsidRDefault="00543787" w:rsidP="00942B2D">
      <w:pPr>
        <w:pStyle w:val="a4"/>
        <w:jc w:val="center"/>
        <w:rPr>
          <w:rFonts w:ascii="Times New Roman" w:hAnsi="Times New Roman" w:cs="Times New Roman"/>
          <w:b/>
          <w:color w:val="000000"/>
          <w:sz w:val="24"/>
          <w:szCs w:val="24"/>
        </w:rPr>
      </w:pPr>
    </w:p>
    <w:p w:rsidR="00543787" w:rsidRDefault="00543787" w:rsidP="00942B2D">
      <w:pPr>
        <w:pStyle w:val="a4"/>
        <w:jc w:val="center"/>
        <w:rPr>
          <w:rFonts w:ascii="Times New Roman" w:hAnsi="Times New Roman" w:cs="Times New Roman"/>
          <w:b/>
          <w:color w:val="000000"/>
          <w:sz w:val="24"/>
          <w:szCs w:val="24"/>
        </w:rPr>
      </w:pPr>
    </w:p>
    <w:p w:rsidR="00942B2D" w:rsidRPr="00543787" w:rsidRDefault="00942B2D" w:rsidP="00942B2D">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lastRenderedPageBreak/>
        <w:t>1.ОСНОВАНИЕ ДЛЯ РАЗРАБОТКИ ПРОГРАММЫ</w:t>
      </w:r>
    </w:p>
    <w:p w:rsidR="00942B2D" w:rsidRPr="00543787" w:rsidRDefault="00942B2D" w:rsidP="00942B2D">
      <w:pPr>
        <w:pStyle w:val="a4"/>
        <w:ind w:left="567"/>
        <w:jc w:val="center"/>
        <w:rPr>
          <w:rFonts w:ascii="Times New Roman" w:hAnsi="Times New Roman" w:cs="Times New Roman"/>
          <w:b/>
          <w:color w:val="000000"/>
          <w:sz w:val="24"/>
          <w:szCs w:val="24"/>
          <w:highlight w:val="yellow"/>
        </w:rPr>
      </w:pPr>
    </w:p>
    <w:p w:rsidR="00942B2D" w:rsidRPr="00543787" w:rsidRDefault="00942B2D" w:rsidP="00942B2D">
      <w:pPr>
        <w:pStyle w:val="a4"/>
        <w:ind w:firstLine="567"/>
        <w:jc w:val="center"/>
        <w:rPr>
          <w:rFonts w:ascii="Times New Roman" w:hAnsi="Times New Roman" w:cs="Times New Roman"/>
          <w:b/>
          <w:color w:val="000000"/>
          <w:sz w:val="24"/>
          <w:szCs w:val="24"/>
        </w:rPr>
      </w:pPr>
    </w:p>
    <w:p w:rsidR="00942B2D" w:rsidRPr="00543787" w:rsidRDefault="00942B2D" w:rsidP="00942B2D">
      <w:pPr>
        <w:pStyle w:val="ConsNormal"/>
        <w:widowControl/>
        <w:ind w:firstLine="540"/>
        <w:jc w:val="both"/>
        <w:rPr>
          <w:rFonts w:ascii="Times New Roman" w:hAnsi="Times New Roman" w:cs="Times New Roman"/>
          <w:color w:val="800080"/>
          <w:sz w:val="24"/>
          <w:szCs w:val="24"/>
        </w:rPr>
      </w:pPr>
      <w:proofErr w:type="gramStart"/>
      <w:r w:rsidRPr="00543787">
        <w:rPr>
          <w:rFonts w:ascii="Times New Roman" w:hAnsi="Times New Roman" w:cs="Times New Roman"/>
          <w:color w:val="000000"/>
          <w:sz w:val="24"/>
          <w:szCs w:val="24"/>
        </w:rPr>
        <w:t>Муниципальная  целевая</w:t>
      </w:r>
      <w:proofErr w:type="gramEnd"/>
      <w:r w:rsidRPr="00543787">
        <w:rPr>
          <w:rFonts w:ascii="Times New Roman" w:hAnsi="Times New Roman" w:cs="Times New Roman"/>
          <w:color w:val="000000"/>
          <w:sz w:val="24"/>
          <w:szCs w:val="24"/>
        </w:rPr>
        <w:t xml:space="preserve"> программа «Развитие субъектов малого и среднего предпринимательства в сумоне на 2019-2020 г.г» разработана в соответствии государственной политикой в области малого и среднего предпринимательства в Республике Тыва, которая осуществляется в соответствии с Концепцией государственной поддержки малого и среднего предпринимательства в Российской Федерации,  Посланием Президента Российской Федерации Федеральному Собранию, Федеральным законом от 24 июля </w:t>
      </w:r>
      <w:smartTag w:uri="urn:schemas-microsoft-com:office:smarttags" w:element="metricconverter">
        <w:smartTagPr>
          <w:attr w:name="ProductID" w:val="2007 г"/>
        </w:smartTagPr>
        <w:r w:rsidRPr="00543787">
          <w:rPr>
            <w:rFonts w:ascii="Times New Roman" w:hAnsi="Times New Roman" w:cs="Times New Roman"/>
            <w:color w:val="000000"/>
            <w:sz w:val="24"/>
            <w:szCs w:val="24"/>
          </w:rPr>
          <w:t>2007 г</w:t>
        </w:r>
      </w:smartTag>
      <w:r w:rsidRPr="00543787">
        <w:rPr>
          <w:rFonts w:ascii="Times New Roman" w:hAnsi="Times New Roman" w:cs="Times New Roman"/>
          <w:color w:val="000000"/>
          <w:sz w:val="24"/>
          <w:szCs w:val="24"/>
        </w:rPr>
        <w:t>.      № 209-ФЗ  «О развитии малого и среднего предпринимательства в Российской Федерации» и Республиканской целевой программой «Государственная поддержка и развитие малого и среднего предпринимательства, туризма по Республике Тыва на 2008-2010 гг.».</w:t>
      </w:r>
    </w:p>
    <w:p w:rsidR="00942B2D" w:rsidRPr="00543787" w:rsidRDefault="00942B2D" w:rsidP="00942B2D">
      <w:pPr>
        <w:pStyle w:val="a4"/>
        <w:rPr>
          <w:rFonts w:ascii="Times New Roman" w:hAnsi="Times New Roman" w:cs="Times New Roman"/>
          <w:color w:val="000000"/>
          <w:sz w:val="24"/>
          <w:szCs w:val="24"/>
        </w:rPr>
      </w:pPr>
    </w:p>
    <w:p w:rsidR="00942B2D" w:rsidRPr="00543787" w:rsidRDefault="00942B2D" w:rsidP="00942B2D">
      <w:pPr>
        <w:pStyle w:val="a6"/>
        <w:ind w:left="0" w:right="-91" w:firstLine="567"/>
        <w:rPr>
          <w:rFonts w:ascii="Times New Roman" w:hAnsi="Times New Roman" w:cs="Times New Roman"/>
          <w:color w:val="000000"/>
          <w:sz w:val="24"/>
          <w:szCs w:val="24"/>
        </w:rPr>
      </w:pPr>
      <w:r w:rsidRPr="00543787">
        <w:rPr>
          <w:rFonts w:ascii="Times New Roman" w:hAnsi="Times New Roman" w:cs="Times New Roman"/>
          <w:color w:val="000000"/>
          <w:sz w:val="24"/>
          <w:szCs w:val="24"/>
        </w:rPr>
        <w:t>Настоящая программа направлена на создание правовой, организационной и экономической среды для формирования инфраструктуры малого и среднего бизнеса в сумоне</w:t>
      </w:r>
      <w:r w:rsidRPr="00543787">
        <w:rPr>
          <w:rFonts w:ascii="Times New Roman" w:hAnsi="Times New Roman" w:cs="Times New Roman"/>
          <w:sz w:val="24"/>
          <w:szCs w:val="24"/>
        </w:rPr>
        <w:t>.</w:t>
      </w:r>
    </w:p>
    <w:p w:rsidR="00942B2D" w:rsidRPr="00543787" w:rsidRDefault="00942B2D" w:rsidP="00942B2D">
      <w:pPr>
        <w:pStyle w:val="a6"/>
        <w:ind w:left="0" w:right="-91" w:firstLine="567"/>
        <w:jc w:val="center"/>
        <w:rPr>
          <w:rFonts w:ascii="Times New Roman" w:hAnsi="Times New Roman" w:cs="Times New Roman"/>
          <w:b/>
          <w:color w:val="000000"/>
          <w:sz w:val="24"/>
          <w:szCs w:val="24"/>
          <w:highlight w:val="yellow"/>
        </w:rPr>
      </w:pPr>
    </w:p>
    <w:p w:rsidR="00942B2D" w:rsidRPr="00543787" w:rsidRDefault="00942B2D" w:rsidP="00942B2D">
      <w:pPr>
        <w:pStyle w:val="a6"/>
        <w:tabs>
          <w:tab w:val="left" w:pos="4140"/>
        </w:tabs>
        <w:ind w:left="567" w:right="-91"/>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2. ЦЕЛИ И ЗАДАЧИ</w:t>
      </w:r>
    </w:p>
    <w:p w:rsidR="00942B2D" w:rsidRPr="00543787" w:rsidRDefault="00942B2D" w:rsidP="00942B2D">
      <w:pPr>
        <w:pStyle w:val="a6"/>
        <w:tabs>
          <w:tab w:val="left" w:pos="4140"/>
        </w:tabs>
        <w:ind w:left="567" w:right="-91"/>
        <w:jc w:val="center"/>
        <w:rPr>
          <w:rFonts w:ascii="Times New Roman" w:hAnsi="Times New Roman" w:cs="Times New Roman"/>
          <w:b/>
          <w:color w:val="000000"/>
          <w:sz w:val="24"/>
          <w:szCs w:val="24"/>
        </w:rPr>
      </w:pPr>
    </w:p>
    <w:p w:rsidR="00942B2D" w:rsidRPr="00543787" w:rsidRDefault="00942B2D" w:rsidP="00942B2D">
      <w:pPr>
        <w:pStyle w:val="a8"/>
        <w:spacing w:after="0"/>
        <w:ind w:firstLine="567"/>
        <w:jc w:val="both"/>
        <w:rPr>
          <w:color w:val="000000"/>
        </w:rPr>
      </w:pPr>
      <w:r w:rsidRPr="00543787">
        <w:rPr>
          <w:color w:val="000000"/>
        </w:rPr>
        <w:t xml:space="preserve">Муниципальная целевая программа «Развитие субъектов малого и среднего предпринимательства в сумоне на 2019-2020 гг.», как инструмент поддержки субъектов малого и среднего предпринимательства объединяет в себе положительные результаты реализации республиканских  программ, изучения  опыта других регионов Российской Федерации. Основные направления  Программы на 2019–2020 гг. разрабатывались с учетом изменившихся правовых и экономических условий, в которых осуществляется деятельность субъектов малого и среднего предпринимательства, а также нового уровня требований к инфраструктурному обеспечению поддержки. </w:t>
      </w:r>
    </w:p>
    <w:p w:rsidR="00942B2D" w:rsidRPr="00543787" w:rsidRDefault="00942B2D" w:rsidP="00942B2D">
      <w:pPr>
        <w:pStyle w:val="a4"/>
        <w:ind w:firstLine="567"/>
        <w:rPr>
          <w:rFonts w:ascii="Times New Roman" w:hAnsi="Times New Roman" w:cs="Times New Roman"/>
          <w:color w:val="000000"/>
          <w:sz w:val="24"/>
          <w:szCs w:val="24"/>
        </w:rPr>
      </w:pPr>
      <w:r w:rsidRPr="00543787">
        <w:rPr>
          <w:rFonts w:ascii="Times New Roman" w:hAnsi="Times New Roman" w:cs="Times New Roman"/>
          <w:color w:val="000000"/>
          <w:sz w:val="24"/>
          <w:szCs w:val="24"/>
        </w:rPr>
        <w:t>Основной целью</w:t>
      </w:r>
      <w:r w:rsidRPr="00543787">
        <w:rPr>
          <w:rFonts w:ascii="Times New Roman" w:hAnsi="Times New Roman" w:cs="Times New Roman"/>
          <w:i/>
          <w:color w:val="000000"/>
          <w:sz w:val="24"/>
          <w:szCs w:val="24"/>
        </w:rPr>
        <w:t xml:space="preserve"> </w:t>
      </w:r>
      <w:r w:rsidRPr="00543787">
        <w:rPr>
          <w:rFonts w:ascii="Times New Roman" w:hAnsi="Times New Roman" w:cs="Times New Roman"/>
          <w:color w:val="000000"/>
          <w:sz w:val="24"/>
          <w:szCs w:val="24"/>
        </w:rPr>
        <w:t>муниципальной целевой программы поддержки малого и среднего предпринимательства на 2019-2020 годы является – обеспечение устойчивого развития предпринимательства, в первую очередь в производственной сфере, как основной части структуры экономики кожууна. Привлечение инвестиций, увеличение налоговых поступлений, формирование действенной системы государственной поддержки малого и среднего  предпринимательства в сумоне.</w:t>
      </w:r>
    </w:p>
    <w:p w:rsidR="00942B2D" w:rsidRPr="00543787" w:rsidRDefault="00942B2D" w:rsidP="00942B2D">
      <w:pPr>
        <w:pStyle w:val="a6"/>
        <w:ind w:left="0" w:right="-91" w:firstLine="567"/>
        <w:rPr>
          <w:rFonts w:ascii="Times New Roman" w:hAnsi="Times New Roman" w:cs="Times New Roman"/>
          <w:i/>
          <w:color w:val="000000"/>
          <w:sz w:val="24"/>
          <w:szCs w:val="24"/>
        </w:rPr>
      </w:pPr>
      <w:r w:rsidRPr="00543787">
        <w:rPr>
          <w:rFonts w:ascii="Times New Roman" w:hAnsi="Times New Roman" w:cs="Times New Roman"/>
          <w:i/>
          <w:color w:val="000000"/>
          <w:sz w:val="24"/>
          <w:szCs w:val="24"/>
        </w:rPr>
        <w:t>Для достижения поставленной цели необходимо решение следующих задач:</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color w:val="000000"/>
          <w:sz w:val="24"/>
          <w:szCs w:val="24"/>
        </w:rPr>
        <w:t>с</w:t>
      </w:r>
      <w:r w:rsidRPr="00543787">
        <w:rPr>
          <w:rFonts w:ascii="Times New Roman" w:hAnsi="Times New Roman" w:cs="Times New Roman"/>
          <w:sz w:val="24"/>
          <w:szCs w:val="24"/>
        </w:rPr>
        <w:t>оздание благоприятных условий для развития инфраструктуры рыночных отношений в сумоне;</w:t>
      </w:r>
    </w:p>
    <w:p w:rsidR="00942B2D" w:rsidRPr="00543787" w:rsidRDefault="00942B2D" w:rsidP="00942B2D">
      <w:pPr>
        <w:pStyle w:val="a4"/>
        <w:numPr>
          <w:ilvl w:val="0"/>
          <w:numId w:val="3"/>
        </w:numPr>
        <w:spacing w:after="0" w:line="240" w:lineRule="auto"/>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оказание содействия по созданию целостной системы государственной инфраструктуры поддержки малого и среднего предпринимательства на всех уровнях; </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оптимизация административного регулирования деятельности субъектов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предпринимательства; </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 xml:space="preserve">совершенствование налогового регулирования, оптимизация финансовой нагрузки на субъекты малого </w:t>
      </w:r>
      <w:r w:rsidRPr="00543787">
        <w:rPr>
          <w:rFonts w:ascii="Times New Roman" w:hAnsi="Times New Roman" w:cs="Times New Roman"/>
          <w:color w:val="000000"/>
          <w:sz w:val="24"/>
          <w:szCs w:val="24"/>
        </w:rPr>
        <w:t xml:space="preserve">и среднего </w:t>
      </w:r>
      <w:r w:rsidRPr="00543787">
        <w:rPr>
          <w:rFonts w:ascii="Times New Roman" w:hAnsi="Times New Roman" w:cs="Times New Roman"/>
          <w:sz w:val="24"/>
          <w:szCs w:val="24"/>
        </w:rPr>
        <w:t>предпринимательства;</w:t>
      </w:r>
    </w:p>
    <w:p w:rsidR="00942B2D" w:rsidRPr="00543787" w:rsidRDefault="00942B2D" w:rsidP="00942B2D">
      <w:pPr>
        <w:pStyle w:val="a4"/>
        <w:numPr>
          <w:ilvl w:val="0"/>
          <w:numId w:val="3"/>
        </w:numPr>
        <w:spacing w:after="0" w:line="240" w:lineRule="auto"/>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использование потенциала финансово-кредитных организаций на развитие малого и среднего бизнеса, внедрение прогрессивных, кредитно-инвестиционных механизмов: всех видов лизинга, франчайзинга, развитие системы гарантийных и залоговых фондов;</w:t>
      </w:r>
    </w:p>
    <w:p w:rsidR="00942B2D" w:rsidRPr="00543787" w:rsidRDefault="00942B2D" w:rsidP="00942B2D">
      <w:pPr>
        <w:pStyle w:val="a4"/>
        <w:numPr>
          <w:ilvl w:val="0"/>
          <w:numId w:val="3"/>
        </w:numPr>
        <w:spacing w:after="0" w:line="240" w:lineRule="auto"/>
        <w:jc w:val="both"/>
        <w:rPr>
          <w:rFonts w:ascii="Times New Roman" w:hAnsi="Times New Roman" w:cs="Times New Roman"/>
          <w:color w:val="000000"/>
          <w:sz w:val="24"/>
          <w:szCs w:val="24"/>
        </w:rPr>
      </w:pPr>
      <w:proofErr w:type="gramStart"/>
      <w:r w:rsidRPr="00543787">
        <w:rPr>
          <w:rFonts w:ascii="Times New Roman" w:hAnsi="Times New Roman" w:cs="Times New Roman"/>
          <w:color w:val="000000"/>
          <w:sz w:val="24"/>
          <w:szCs w:val="24"/>
        </w:rPr>
        <w:t>поддержка</w:t>
      </w:r>
      <w:proofErr w:type="gramEnd"/>
      <w:r w:rsidRPr="00543787">
        <w:rPr>
          <w:rFonts w:ascii="Times New Roman" w:hAnsi="Times New Roman" w:cs="Times New Roman"/>
          <w:color w:val="000000"/>
          <w:sz w:val="24"/>
          <w:szCs w:val="24"/>
        </w:rPr>
        <w:t xml:space="preserve"> по реализации инновационных бизнес-проектов субъектов малого и среднего предпринимательства по приоритетным направлениям;</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lastRenderedPageBreak/>
        <w:t xml:space="preserve">развитие социального партнерства в сфере взаимоотношений малого </w:t>
      </w:r>
      <w:r w:rsidRPr="00543787">
        <w:rPr>
          <w:rFonts w:ascii="Times New Roman" w:hAnsi="Times New Roman" w:cs="Times New Roman"/>
          <w:color w:val="000000"/>
          <w:sz w:val="24"/>
          <w:szCs w:val="24"/>
        </w:rPr>
        <w:t xml:space="preserve">и среднего </w:t>
      </w:r>
      <w:r w:rsidRPr="00543787">
        <w:rPr>
          <w:rFonts w:ascii="Times New Roman" w:hAnsi="Times New Roman" w:cs="Times New Roman"/>
          <w:sz w:val="24"/>
          <w:szCs w:val="24"/>
        </w:rPr>
        <w:t>предпринимательства и местной администрации;</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обеспечение доступа субъектов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предпринимательства к размещению муниципальных  заказов на поставки товаров, выполнение работ и оказание услуг;</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 xml:space="preserve">совершенствование информационного обеспечения субъектов малого </w:t>
      </w:r>
      <w:r w:rsidRPr="00543787">
        <w:rPr>
          <w:rFonts w:ascii="Times New Roman" w:hAnsi="Times New Roman" w:cs="Times New Roman"/>
          <w:color w:val="000000"/>
          <w:sz w:val="24"/>
          <w:szCs w:val="24"/>
        </w:rPr>
        <w:t xml:space="preserve">и среднего </w:t>
      </w:r>
      <w:r w:rsidRPr="00543787">
        <w:rPr>
          <w:rFonts w:ascii="Times New Roman" w:hAnsi="Times New Roman" w:cs="Times New Roman"/>
          <w:sz w:val="24"/>
          <w:szCs w:val="24"/>
        </w:rPr>
        <w:t xml:space="preserve">предпринимательства. </w:t>
      </w:r>
    </w:p>
    <w:p w:rsidR="00942B2D" w:rsidRPr="00543787" w:rsidRDefault="00942B2D" w:rsidP="00942B2D">
      <w:pPr>
        <w:rPr>
          <w:rFonts w:ascii="Times New Roman" w:hAnsi="Times New Roman" w:cs="Times New Roman"/>
          <w:sz w:val="24"/>
          <w:szCs w:val="24"/>
        </w:rPr>
      </w:pP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Развитие сферы малого и среднего предпринимательства определено в качестве одного из основных  приоритетов Комплексной программы социально-экономического развития до 2020 года Пий-Хемского кожууна. Целью данной Программы является последовательное системное создание благоприятных условий для всемерного развития предпринимательства и самореализации населения на основе деятельности в секторе малого и среднего бизнеса.</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Приоритетные направления развития малого предпринимательства в кожууне:</w:t>
      </w:r>
    </w:p>
    <w:p w:rsidR="00942B2D" w:rsidRPr="00543787" w:rsidRDefault="00942B2D" w:rsidP="00942B2D">
      <w:pPr>
        <w:pStyle w:val="a4"/>
        <w:rPr>
          <w:rFonts w:ascii="Times New Roman" w:hAnsi="Times New Roman" w:cs="Times New Roman"/>
          <w:sz w:val="24"/>
          <w:szCs w:val="24"/>
        </w:rPr>
      </w:pPr>
      <w:r w:rsidRPr="00543787">
        <w:rPr>
          <w:rFonts w:ascii="Times New Roman" w:hAnsi="Times New Roman" w:cs="Times New Roman"/>
          <w:sz w:val="24"/>
          <w:szCs w:val="24"/>
        </w:rPr>
        <w:t xml:space="preserve">развитие производственной сферы малого бизнеса; </w:t>
      </w:r>
    </w:p>
    <w:p w:rsidR="00942B2D" w:rsidRPr="00543787" w:rsidRDefault="00942B2D" w:rsidP="00942B2D">
      <w:pPr>
        <w:pStyle w:val="a4"/>
        <w:rPr>
          <w:rFonts w:ascii="Times New Roman" w:hAnsi="Times New Roman" w:cs="Times New Roman"/>
          <w:sz w:val="24"/>
          <w:szCs w:val="24"/>
        </w:rPr>
      </w:pPr>
      <w:r w:rsidRPr="00543787">
        <w:rPr>
          <w:rFonts w:ascii="Times New Roman" w:hAnsi="Times New Roman" w:cs="Times New Roman"/>
          <w:sz w:val="24"/>
          <w:szCs w:val="24"/>
        </w:rPr>
        <w:t>развитие аграрного бизнеса как одного из ведущих направлений в кожууне;</w:t>
      </w:r>
    </w:p>
    <w:p w:rsidR="00942B2D" w:rsidRPr="00543787" w:rsidRDefault="00942B2D" w:rsidP="00942B2D">
      <w:pPr>
        <w:pStyle w:val="a4"/>
        <w:rPr>
          <w:rFonts w:ascii="Times New Roman" w:hAnsi="Times New Roman" w:cs="Times New Roman"/>
          <w:sz w:val="24"/>
          <w:szCs w:val="24"/>
        </w:rPr>
      </w:pPr>
      <w:r w:rsidRPr="00543787">
        <w:rPr>
          <w:rFonts w:ascii="Times New Roman" w:hAnsi="Times New Roman" w:cs="Times New Roman"/>
          <w:sz w:val="24"/>
          <w:szCs w:val="24"/>
        </w:rPr>
        <w:t>развитие строительной индустрии, лесной и  деревообрабатывающей промышленности;</w:t>
      </w:r>
    </w:p>
    <w:p w:rsidR="00942B2D" w:rsidRPr="00543787" w:rsidRDefault="00942B2D" w:rsidP="00942B2D">
      <w:pPr>
        <w:pStyle w:val="a4"/>
        <w:rPr>
          <w:rFonts w:ascii="Times New Roman" w:hAnsi="Times New Roman" w:cs="Times New Roman"/>
          <w:sz w:val="24"/>
          <w:szCs w:val="24"/>
        </w:rPr>
      </w:pPr>
      <w:r w:rsidRPr="00543787">
        <w:rPr>
          <w:rFonts w:ascii="Times New Roman" w:hAnsi="Times New Roman" w:cs="Times New Roman"/>
          <w:sz w:val="24"/>
          <w:szCs w:val="24"/>
        </w:rPr>
        <w:t>поддержка внешнеэкономической деятельности с целью развития экспортно-ориентированного бизнеса и повышения конкурентоспособности товаров местного производства;</w:t>
      </w:r>
    </w:p>
    <w:p w:rsidR="00942B2D" w:rsidRPr="00543787" w:rsidRDefault="00942B2D" w:rsidP="00942B2D">
      <w:pPr>
        <w:pStyle w:val="a4"/>
        <w:rPr>
          <w:rFonts w:ascii="Times New Roman" w:hAnsi="Times New Roman" w:cs="Times New Roman"/>
          <w:sz w:val="24"/>
          <w:szCs w:val="24"/>
        </w:rPr>
      </w:pPr>
      <w:r w:rsidRPr="00543787">
        <w:rPr>
          <w:rFonts w:ascii="Times New Roman" w:hAnsi="Times New Roman" w:cs="Times New Roman"/>
          <w:sz w:val="24"/>
          <w:szCs w:val="24"/>
        </w:rPr>
        <w:t>расширение платных услуг населению с внедрением новых форм и методов сервисного обслуживания населения.</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xml:space="preserve">Малый и средний бизнес следует рассматривать как почву, на которой решаются социальные вопросы, обеспечивается занятость населения, сглаживается дифференциация в доходах населения, формируется средний класс, способствующий социально-политической стабильности в районе. </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На развитие данной сферы отрицательно сказываются следующие основные факторы:</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xml:space="preserve">- высокая </w:t>
      </w:r>
      <w:proofErr w:type="spellStart"/>
      <w:r w:rsidRPr="00543787">
        <w:rPr>
          <w:rFonts w:ascii="Times New Roman" w:hAnsi="Times New Roman" w:cs="Times New Roman"/>
          <w:sz w:val="24"/>
          <w:szCs w:val="24"/>
        </w:rPr>
        <w:t>дотационность</w:t>
      </w:r>
      <w:proofErr w:type="spellEnd"/>
      <w:r w:rsidRPr="00543787">
        <w:rPr>
          <w:rFonts w:ascii="Times New Roman" w:hAnsi="Times New Roman" w:cs="Times New Roman"/>
          <w:sz w:val="24"/>
          <w:szCs w:val="24"/>
        </w:rPr>
        <w:t xml:space="preserve"> бюджета, связанная с недостаточностью развития отраслей экономики  не позволяет предусмотреть средства на поддержку малого бизнеса;</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недостаточность материально-технической базы в производственных и торговых площадей, практически ограничивающая рост числа новых малых предприятий.</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Целью Программы является: обеспечение условий устойчивого развития малого и среднего предпринимательства, в первую очередь в сфере производства и сельского хозяйства, как неотъемлемой части экономики кожууна, источника создания новых рабочих мест, привлечения дополнительных инвестиций, увеличение налоговых поступлений в бюджет.</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xml:space="preserve">Основные задачи Программы по направлению развития малого предпринимательства заключаются в создании благоприятных условий для деятельности малых предприятий, расширения круга субъектов малого и среднего предпринимательства в производственной сфере, аграрном бизнесе, деревообрабатывающей промышленности, потребительского рынка товаров и услуг, общественного питания, рынка бытовых и транспортных услуг. </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Обеспечение методической, информационной, консультационной, юридической поддержки, создание условий облегающих доступ субъектов малого  и среднего предпринимательства к финансовым, информационным, производственным и другим ресурсам, создание в муниципальном образовании развитой инфраструктуры предпринимательства.</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lastRenderedPageBreak/>
        <w:t>Ожидаемые результаты:</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создание новых рабочих мест;</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увеличение налоговых поступлений в бюджет;</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увеличение производства товаров и услуг;</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повышение конкурентоспособности среди предпринимателей</w:t>
      </w:r>
      <w:r w:rsidRPr="006475E2">
        <w:rPr>
          <w:rFonts w:ascii="Times New Roman" w:hAnsi="Times New Roman" w:cs="Times New Roman"/>
          <w:sz w:val="24"/>
          <w:szCs w:val="24"/>
        </w:rPr>
        <w:t>.</w:t>
      </w:r>
    </w:p>
    <w:p w:rsidR="00942B2D" w:rsidRPr="00543787" w:rsidRDefault="00942B2D" w:rsidP="00942B2D">
      <w:pPr>
        <w:ind w:firstLine="709"/>
        <w:jc w:val="both"/>
        <w:rPr>
          <w:rFonts w:ascii="Times New Roman" w:hAnsi="Times New Roman" w:cs="Times New Roman"/>
          <w:sz w:val="24"/>
          <w:szCs w:val="24"/>
        </w:rPr>
      </w:pPr>
    </w:p>
    <w:p w:rsidR="00942B2D" w:rsidRPr="00543787" w:rsidRDefault="00942B2D" w:rsidP="00942B2D">
      <w:pPr>
        <w:ind w:right="-91" w:firstLine="567"/>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3. СОДЕРЖАНИЕ ПРОБЛЕМЫ И ОБОСНОВАНИЕ НЕОБХОДИМОСТИ ЕЕ РЕШЕНИЯ ПРОГРАММНЫМИ МЕТОДАМИ</w:t>
      </w:r>
    </w:p>
    <w:p w:rsidR="00942B2D" w:rsidRPr="00543787" w:rsidRDefault="00942B2D" w:rsidP="00942B2D">
      <w:pPr>
        <w:ind w:right="-91" w:firstLine="567"/>
        <w:jc w:val="center"/>
        <w:rPr>
          <w:rFonts w:ascii="Times New Roman" w:hAnsi="Times New Roman" w:cs="Times New Roman"/>
          <w:color w:val="000000"/>
          <w:sz w:val="24"/>
          <w:szCs w:val="24"/>
        </w:rPr>
      </w:pPr>
    </w:p>
    <w:p w:rsidR="00942B2D" w:rsidRPr="00543787" w:rsidRDefault="00942B2D" w:rsidP="00942B2D">
      <w:pPr>
        <w:pStyle w:val="a8"/>
        <w:spacing w:after="0"/>
        <w:ind w:firstLine="567"/>
        <w:jc w:val="both"/>
        <w:rPr>
          <w:color w:val="000000"/>
        </w:rPr>
      </w:pPr>
      <w:r w:rsidRPr="00543787">
        <w:rPr>
          <w:color w:val="000000"/>
        </w:rPr>
        <w:t xml:space="preserve">В Программе сформулирован комплекс логически связанных основных направлений поддержки малого и среднего предпринимательства, посредством которых предполагается достигнуть желаемого результата.  </w:t>
      </w:r>
    </w:p>
    <w:p w:rsidR="00942B2D" w:rsidRPr="00543787" w:rsidRDefault="00942B2D" w:rsidP="00942B2D">
      <w:pPr>
        <w:pStyle w:val="a8"/>
        <w:spacing w:after="0"/>
        <w:ind w:firstLine="708"/>
        <w:jc w:val="both"/>
        <w:rPr>
          <w:color w:val="000000"/>
        </w:rPr>
      </w:pPr>
      <w:r w:rsidRPr="00543787">
        <w:rPr>
          <w:color w:val="000000"/>
        </w:rPr>
        <w:t xml:space="preserve">Несмотря на то, что потенциал развития малого и среднего предпринимательства в кожууне можно оценить как положительный, в развитии малого и среднего бизнеса существует достаточное количество проблем. </w:t>
      </w:r>
    </w:p>
    <w:p w:rsidR="00942B2D" w:rsidRPr="00543787" w:rsidRDefault="00942B2D" w:rsidP="00942B2D">
      <w:pPr>
        <w:ind w:right="-91" w:firstLine="567"/>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Из проведенного круглого стола вытекает следующие факты, сдерживающие развитие малого и среднего предпринимательства в Пий-Хемском  кожууне:</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недостаточное обеспечение профессиональными кадрами, низкий уровень образования предпринимателей и руководителей малых предприятий в области экономики, менеджмента и маркетинга;</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недостаток оборотных средств;</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неразвитая в кожууне сеть финансово-кредитных учреждений, банков;</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недоступность банковских кредитов для субъектов малого предпринимательства;</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отсутствие залогового обеспечения для получения кредита у заемщиков;</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административные барьеры при оформлении и регистрации бизнеса, получении заключений органов государственного надзора и контроля.</w:t>
      </w:r>
    </w:p>
    <w:p w:rsidR="00942B2D" w:rsidRPr="00543787" w:rsidRDefault="00942B2D" w:rsidP="00942B2D">
      <w:pPr>
        <w:pStyle w:val="a8"/>
        <w:spacing w:after="0"/>
        <w:jc w:val="both"/>
        <w:rPr>
          <w:color w:val="000000"/>
        </w:rPr>
      </w:pPr>
      <w:r w:rsidRPr="00543787">
        <w:rPr>
          <w:color w:val="000000"/>
        </w:rPr>
        <w:tab/>
        <w:t xml:space="preserve">В необходимости поддержки малого предпринимательства можно выделить следующие аспекты: </w:t>
      </w:r>
    </w:p>
    <w:p w:rsidR="00942B2D" w:rsidRPr="00543787" w:rsidRDefault="00942B2D" w:rsidP="00942B2D">
      <w:pPr>
        <w:pStyle w:val="a8"/>
        <w:spacing w:after="0"/>
        <w:ind w:firstLine="708"/>
        <w:jc w:val="both"/>
        <w:rPr>
          <w:color w:val="000000"/>
        </w:rPr>
      </w:pPr>
      <w:r w:rsidRPr="00543787">
        <w:rPr>
          <w:rStyle w:val="ad"/>
          <w:i/>
          <w:iCs/>
          <w:color w:val="000000"/>
        </w:rPr>
        <w:t>Экономический аспект</w:t>
      </w:r>
      <w:r w:rsidRPr="00543787">
        <w:rPr>
          <w:color w:val="000000"/>
        </w:rPr>
        <w:t xml:space="preserve"> – сегодня в структуре экономики мы наблюдаем, увеличение доли малых предприятий. Малые предприятия, характеризующиеся более низкой потребностью в стартовом капитале, высокой степенью ликвидности, способностью к быстрой переориентации своей деятельности в условиях глобальной дифференциации рынков легче идут на коммерческий риск. Узкая специализация, характерная для большинства малых предприятий, позволяет им достичь достаточно высокой производительности и качества производства товаров. </w:t>
      </w:r>
    </w:p>
    <w:p w:rsidR="00942B2D" w:rsidRPr="00543787" w:rsidRDefault="00942B2D" w:rsidP="00942B2D">
      <w:pPr>
        <w:pStyle w:val="a8"/>
        <w:spacing w:after="0"/>
        <w:ind w:firstLine="708"/>
        <w:jc w:val="both"/>
        <w:rPr>
          <w:color w:val="000000"/>
        </w:rPr>
      </w:pPr>
      <w:r w:rsidRPr="00543787">
        <w:rPr>
          <w:rStyle w:val="ad"/>
          <w:i/>
          <w:iCs/>
          <w:color w:val="000000"/>
        </w:rPr>
        <w:t>Социальный аспект</w:t>
      </w:r>
      <w:r w:rsidRPr="00543787">
        <w:rPr>
          <w:color w:val="000000"/>
        </w:rPr>
        <w:t xml:space="preserve"> – предпринимательство решает важнейшую социально-экономическую задачу – вовлечение населения в социальную и экономическую активность, что приводит к снижению социальной и политической напряженности. </w:t>
      </w:r>
    </w:p>
    <w:p w:rsidR="00942B2D" w:rsidRPr="00543787" w:rsidRDefault="00942B2D" w:rsidP="00942B2D">
      <w:pPr>
        <w:pStyle w:val="a8"/>
        <w:spacing w:after="0"/>
        <w:ind w:firstLine="708"/>
        <w:jc w:val="both"/>
        <w:rPr>
          <w:color w:val="000000"/>
        </w:rPr>
      </w:pPr>
      <w:r w:rsidRPr="00543787">
        <w:rPr>
          <w:rStyle w:val="ad"/>
          <w:i/>
          <w:iCs/>
          <w:color w:val="000000"/>
        </w:rPr>
        <w:t>Политический аспект</w:t>
      </w:r>
      <w:r w:rsidRPr="00543787">
        <w:rPr>
          <w:color w:val="000000"/>
        </w:rPr>
        <w:t xml:space="preserve"> – в субъектно-объектных отношениях «власть – бизнес – общество» субъекты малого и среднего предпринимательства имеют значительный удельный вес, формируя не только экономическую, но политическую среду. </w:t>
      </w:r>
    </w:p>
    <w:p w:rsidR="00942B2D" w:rsidRPr="00543787" w:rsidRDefault="00942B2D" w:rsidP="00942B2D">
      <w:pPr>
        <w:pStyle w:val="a6"/>
        <w:tabs>
          <w:tab w:val="left" w:pos="1460"/>
        </w:tabs>
        <w:rPr>
          <w:rFonts w:ascii="Times New Roman" w:hAnsi="Times New Roman" w:cs="Times New Roman"/>
          <w:b/>
          <w:sz w:val="24"/>
          <w:szCs w:val="24"/>
        </w:rPr>
      </w:pPr>
    </w:p>
    <w:p w:rsidR="00942B2D" w:rsidRPr="00543787" w:rsidRDefault="00942B2D" w:rsidP="00942B2D">
      <w:pPr>
        <w:pStyle w:val="a6"/>
        <w:tabs>
          <w:tab w:val="left" w:pos="1460"/>
        </w:tabs>
        <w:rPr>
          <w:rFonts w:ascii="Times New Roman" w:hAnsi="Times New Roman" w:cs="Times New Roman"/>
          <w:b/>
          <w:sz w:val="24"/>
          <w:szCs w:val="24"/>
        </w:rPr>
      </w:pPr>
    </w:p>
    <w:p w:rsidR="00543787" w:rsidRDefault="00543787" w:rsidP="00942B2D">
      <w:pPr>
        <w:pStyle w:val="a6"/>
        <w:tabs>
          <w:tab w:val="left" w:pos="1460"/>
        </w:tabs>
        <w:jc w:val="center"/>
        <w:rPr>
          <w:rFonts w:ascii="Times New Roman" w:hAnsi="Times New Roman" w:cs="Times New Roman"/>
          <w:b/>
          <w:sz w:val="24"/>
          <w:szCs w:val="24"/>
        </w:rPr>
      </w:pPr>
    </w:p>
    <w:p w:rsidR="00543787" w:rsidRDefault="00543787" w:rsidP="00942B2D">
      <w:pPr>
        <w:pStyle w:val="a6"/>
        <w:tabs>
          <w:tab w:val="left" w:pos="1460"/>
        </w:tabs>
        <w:jc w:val="center"/>
        <w:rPr>
          <w:rFonts w:ascii="Times New Roman" w:hAnsi="Times New Roman" w:cs="Times New Roman"/>
          <w:b/>
          <w:sz w:val="24"/>
          <w:szCs w:val="24"/>
        </w:rPr>
      </w:pPr>
    </w:p>
    <w:p w:rsidR="00543787" w:rsidRDefault="00543787" w:rsidP="00942B2D">
      <w:pPr>
        <w:pStyle w:val="a6"/>
        <w:tabs>
          <w:tab w:val="left" w:pos="1460"/>
        </w:tabs>
        <w:jc w:val="center"/>
        <w:rPr>
          <w:rFonts w:ascii="Times New Roman" w:hAnsi="Times New Roman" w:cs="Times New Roman"/>
          <w:b/>
          <w:sz w:val="24"/>
          <w:szCs w:val="24"/>
        </w:rPr>
      </w:pPr>
    </w:p>
    <w:p w:rsidR="00942B2D" w:rsidRPr="00543787" w:rsidRDefault="00942B2D" w:rsidP="00942B2D">
      <w:pPr>
        <w:pStyle w:val="a6"/>
        <w:tabs>
          <w:tab w:val="left" w:pos="1460"/>
        </w:tabs>
        <w:jc w:val="center"/>
        <w:rPr>
          <w:rFonts w:ascii="Times New Roman" w:hAnsi="Times New Roman" w:cs="Times New Roman"/>
          <w:b/>
          <w:sz w:val="24"/>
          <w:szCs w:val="24"/>
        </w:rPr>
      </w:pPr>
      <w:r w:rsidRPr="00543787">
        <w:rPr>
          <w:rFonts w:ascii="Times New Roman" w:hAnsi="Times New Roman" w:cs="Times New Roman"/>
          <w:b/>
          <w:sz w:val="24"/>
          <w:szCs w:val="24"/>
        </w:rPr>
        <w:lastRenderedPageBreak/>
        <w:t>4. СРОК РЕАЛИЗАЦИИ ПРОГРАММЫ</w:t>
      </w:r>
    </w:p>
    <w:p w:rsidR="00942B2D" w:rsidRPr="00543787" w:rsidRDefault="00942B2D" w:rsidP="00942B2D">
      <w:pPr>
        <w:ind w:firstLine="567"/>
        <w:rPr>
          <w:rFonts w:ascii="Times New Roman" w:hAnsi="Times New Roman" w:cs="Times New Roman"/>
          <w:sz w:val="24"/>
          <w:szCs w:val="24"/>
        </w:rPr>
      </w:pPr>
    </w:p>
    <w:p w:rsidR="00942B2D" w:rsidRPr="00543787" w:rsidRDefault="00942B2D" w:rsidP="00942B2D">
      <w:pPr>
        <w:ind w:right="-91" w:firstLine="567"/>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Срок реализации Программы  -  2019 – 2020 годы. </w:t>
      </w:r>
    </w:p>
    <w:p w:rsidR="00942B2D" w:rsidRPr="00543787" w:rsidRDefault="006475E2" w:rsidP="006475E2">
      <w:pPr>
        <w:pStyle w:val="a4"/>
        <w:jc w:val="both"/>
        <w:rPr>
          <w:rFonts w:ascii="Times New Roman" w:hAnsi="Times New Roman" w:cs="Times New Roman"/>
          <w:i/>
          <w:color w:val="800080"/>
          <w:sz w:val="24"/>
          <w:szCs w:val="24"/>
        </w:rPr>
      </w:pPr>
      <w:r>
        <w:rPr>
          <w:rFonts w:ascii="Times New Roman" w:hAnsi="Times New Roman" w:cs="Times New Roman"/>
          <w:sz w:val="24"/>
          <w:szCs w:val="24"/>
        </w:rPr>
        <w:t xml:space="preserve">    </w:t>
      </w:r>
      <w:r w:rsidR="00942B2D" w:rsidRPr="00543787">
        <w:rPr>
          <w:rFonts w:ascii="Times New Roman" w:hAnsi="Times New Roman" w:cs="Times New Roman"/>
          <w:sz w:val="24"/>
          <w:szCs w:val="24"/>
        </w:rPr>
        <w:t xml:space="preserve">В 2019-2020 годах усилия поддержки малого и среднего предпринимательства в сумона </w:t>
      </w:r>
      <w:proofErr w:type="gramStart"/>
      <w:r w:rsidR="00942B2D" w:rsidRPr="00543787">
        <w:rPr>
          <w:rFonts w:ascii="Times New Roman" w:hAnsi="Times New Roman" w:cs="Times New Roman"/>
          <w:sz w:val="24"/>
          <w:szCs w:val="24"/>
        </w:rPr>
        <w:t>Сесерлигский  должны</w:t>
      </w:r>
      <w:proofErr w:type="gramEnd"/>
      <w:r w:rsidR="00942B2D" w:rsidRPr="00543787">
        <w:rPr>
          <w:rFonts w:ascii="Times New Roman" w:hAnsi="Times New Roman" w:cs="Times New Roman"/>
          <w:sz w:val="24"/>
          <w:szCs w:val="24"/>
        </w:rPr>
        <w:t xml:space="preserve"> быть направлены на количественный рост субъектов малого и среднего предпринимательства, а также предполагается реализация мероприятий, направленных на формирование нормативно-правовой базы по  развитию и поддержке малого и среднего предпринимательства, стимулирования развития малого и среднего предпринимательства в приоритетных отраслях экономики.</w:t>
      </w:r>
    </w:p>
    <w:p w:rsidR="00942B2D" w:rsidRPr="00543787" w:rsidRDefault="00942B2D" w:rsidP="00942B2D">
      <w:pPr>
        <w:ind w:firstLine="567"/>
        <w:jc w:val="both"/>
        <w:rPr>
          <w:rFonts w:ascii="Times New Roman" w:hAnsi="Times New Roman" w:cs="Times New Roman"/>
          <w:sz w:val="24"/>
          <w:szCs w:val="24"/>
        </w:rPr>
      </w:pPr>
    </w:p>
    <w:p w:rsidR="00942B2D" w:rsidRPr="00543787" w:rsidRDefault="00942B2D" w:rsidP="00942B2D">
      <w:pPr>
        <w:pStyle w:val="ab"/>
        <w:ind w:firstLine="567"/>
        <w:outlineLvl w:val="0"/>
        <w:rPr>
          <w:color w:val="000000"/>
          <w:sz w:val="24"/>
        </w:rPr>
      </w:pPr>
      <w:r w:rsidRPr="00543787">
        <w:rPr>
          <w:color w:val="000000"/>
          <w:sz w:val="24"/>
        </w:rPr>
        <w:t>5. СИСТЕМА ПРОГРАММНЫХ МЕРОПРИЯТИЙ</w:t>
      </w:r>
    </w:p>
    <w:p w:rsidR="00942B2D" w:rsidRPr="00543787" w:rsidRDefault="00942B2D" w:rsidP="00942B2D">
      <w:pPr>
        <w:pStyle w:val="ab"/>
        <w:ind w:firstLine="567"/>
        <w:outlineLvl w:val="0"/>
        <w:rPr>
          <w:color w:val="000000"/>
          <w:sz w:val="24"/>
        </w:rPr>
      </w:pPr>
    </w:p>
    <w:p w:rsidR="00942B2D" w:rsidRPr="00543787" w:rsidRDefault="00942B2D" w:rsidP="00942B2D">
      <w:pPr>
        <w:pStyle w:val="ab"/>
        <w:ind w:firstLine="567"/>
        <w:jc w:val="both"/>
        <w:outlineLvl w:val="0"/>
        <w:rPr>
          <w:b w:val="0"/>
          <w:sz w:val="24"/>
        </w:rPr>
      </w:pPr>
      <w:r w:rsidRPr="00543787">
        <w:rPr>
          <w:b w:val="0"/>
          <w:sz w:val="24"/>
        </w:rPr>
        <w:t>Настоящей Программой намечена реализация следующих конкретных комплексных мероприятий (прилагается), играющих важную роль на данном этапе развития малого</w:t>
      </w:r>
      <w:r w:rsidRPr="00543787">
        <w:rPr>
          <w:color w:val="000000"/>
          <w:sz w:val="24"/>
        </w:rPr>
        <w:t xml:space="preserve"> </w:t>
      </w:r>
      <w:r w:rsidRPr="00543787">
        <w:rPr>
          <w:b w:val="0"/>
          <w:color w:val="000000"/>
          <w:sz w:val="24"/>
        </w:rPr>
        <w:t>и среднего</w:t>
      </w:r>
      <w:r w:rsidRPr="00543787">
        <w:rPr>
          <w:b w:val="0"/>
          <w:sz w:val="24"/>
        </w:rPr>
        <w:t xml:space="preserve"> предпринимательства.</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Система программных мероприятий представлена следующими направлениями:</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b/>
          <w:sz w:val="24"/>
          <w:szCs w:val="24"/>
        </w:rPr>
        <w:t>1. Нормативно-правовое обеспечение деятельности субъектов малого предпринимательства</w:t>
      </w:r>
      <w:r w:rsidRPr="00543787">
        <w:rPr>
          <w:rFonts w:ascii="Times New Roman" w:hAnsi="Times New Roman" w:cs="Times New Roman"/>
          <w:sz w:val="24"/>
          <w:szCs w:val="24"/>
        </w:rPr>
        <w:t>, включает в себя мероприятия по совершенствованию нормативной правовой базы, регулирующей предпринимательскую деятельность, разработка стандартного пакета документов, позволяющего создать стартовый набор льгот для открытия собственного дела предпринимателями, дающего возможность организовать собственное дело начинающим предпринимателям.</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b/>
          <w:sz w:val="24"/>
          <w:szCs w:val="24"/>
        </w:rPr>
        <w:t>2. Информационно-консультационная поддержка,</w:t>
      </w:r>
      <w:r w:rsidRPr="00543787">
        <w:rPr>
          <w:rFonts w:ascii="Times New Roman" w:hAnsi="Times New Roman" w:cs="Times New Roman"/>
          <w:sz w:val="24"/>
          <w:szCs w:val="24"/>
        </w:rPr>
        <w:t xml:space="preserve"> данное направление представляет собой комплекс мероприятий, направленных на информационную и консультационную поддержку малого и среднего предпринимательства; обеспечение экономической, правовой и информационной безопасности субъектов малого и среднего предпринимательства; развитие и повышение эффективности функционирования инфраструктуры поддержки малого предпринимательства. Формирование положительного общественного мнения по отношению к предпринимательской деятельности через средства массовой информации. Подготовка и публикации информационных материалов, статей посвященных отдельным проблемам или достижениям,  а также регулярное проведение встреч, семинаров и «круглых столов». </w:t>
      </w:r>
      <w:r w:rsidRPr="00543787">
        <w:rPr>
          <w:rFonts w:ascii="Times New Roman" w:hAnsi="Times New Roman" w:cs="Times New Roman"/>
          <w:sz w:val="24"/>
          <w:szCs w:val="24"/>
        </w:rPr>
        <w:tab/>
        <w:t xml:space="preserve">В рамках этого направления предусмотрены мероприятия по проведению статистических исследований различных категорий субъектов малого и среднего предпринимательства и анализ на этой основе уровня развития предпринимательской сферы, а также прогнозирование экономического развития сектора малого и среднего предпринимательства. </w:t>
      </w:r>
    </w:p>
    <w:p w:rsidR="00942B2D" w:rsidRPr="00543787" w:rsidRDefault="00942B2D" w:rsidP="00942B2D">
      <w:pPr>
        <w:pStyle w:val="a4"/>
        <w:ind w:firstLine="709"/>
        <w:rPr>
          <w:rFonts w:ascii="Times New Roman" w:hAnsi="Times New Roman" w:cs="Times New Roman"/>
          <w:b/>
          <w:sz w:val="24"/>
          <w:szCs w:val="24"/>
        </w:rPr>
      </w:pPr>
      <w:r w:rsidRPr="00543787">
        <w:rPr>
          <w:rFonts w:ascii="Times New Roman" w:hAnsi="Times New Roman" w:cs="Times New Roman"/>
          <w:b/>
          <w:sz w:val="24"/>
          <w:szCs w:val="24"/>
        </w:rPr>
        <w:t>3. Финансово-кредитная  поддержка:</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Реализация данных мероприятий позволит обеспечить удовлетворение потребностей в финансовых ресурсах наибольшего количества субъектов малого и среднего предпринимательства и прежде всего начинающих свой бизнес. Направление Программы по стимулированию развития малого и среднего предпринимательства предусматривает преимущественно использование механизмов косвенной финансовой поддержки малого предпринимательства, позволяющих получить мультипликативный эффект и значительно расширить круг получателей поддержки. В частности имеются в виду использование следующих механизмов:</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lastRenderedPageBreak/>
        <w:t xml:space="preserve"> - гарантии и поручительства за счет муниципального залогового фонда (определенная часть средств используется для предоставления гарантий по кредитам коммерческих банков под проекты создания и развития малых предприятий, что позволит увеличить количество получателей финансовой поддержки в 2 раза и снять для них остроту проблемы низкой залог способности малых предприятий);</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со финансирование в части расходов по оказанию малым предприятиям услуг в области повышения технического уровня, информации, рекламы, подготовки кадров, экспертизы проектов, лизинга оборудования, консультирования, предоставляемых на льготных условиях;</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 - содействие кооперированию малых предприятий (приоритетная финансовая поддержка проектов создания совместных производств, совместного осуществления научно-исследовательской, снабженческо-сбытовой и иной деятельности), что повышает конкурентоспособность групп малых предприятий и их устойчивость на рынке;</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 - частичное субсидирование за счет фонда поддержки развития малого бизнеса разработки программ и бизнес-планов создания малых предприятий и объектов инфраструктуры поддержки малого предпринимательства;</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 - самостоятельные инвестиции (участие в капитале создаваемых объектов инфраструктуры малого предпринимательства на местном уровне, в особенности на начальной стадии реализации проекта);</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 - организация проведения конкурсов на лучший проект в определенном виде деятельности, по результатам которых победители получают льготный кредит и прямую финансовую поддержку в иной форме.</w:t>
      </w:r>
    </w:p>
    <w:p w:rsidR="00942B2D" w:rsidRPr="00543787" w:rsidRDefault="00942B2D" w:rsidP="006475E2">
      <w:pPr>
        <w:pStyle w:val="ab"/>
        <w:ind w:firstLine="567"/>
        <w:jc w:val="both"/>
        <w:outlineLvl w:val="0"/>
        <w:rPr>
          <w:sz w:val="24"/>
        </w:rPr>
      </w:pPr>
    </w:p>
    <w:p w:rsidR="00942B2D" w:rsidRPr="00543787" w:rsidRDefault="00942B2D" w:rsidP="006475E2">
      <w:pPr>
        <w:pStyle w:val="ab"/>
        <w:ind w:firstLine="567"/>
        <w:jc w:val="both"/>
        <w:outlineLvl w:val="0"/>
        <w:rPr>
          <w:sz w:val="24"/>
        </w:rPr>
      </w:pPr>
      <w:r w:rsidRPr="00543787">
        <w:rPr>
          <w:sz w:val="24"/>
        </w:rPr>
        <w:t>4. Развитие рыночной инфраструктуры. Организационная поддержка предпринимательства:</w:t>
      </w:r>
    </w:p>
    <w:p w:rsidR="00942B2D" w:rsidRPr="00543787" w:rsidRDefault="00942B2D" w:rsidP="006475E2">
      <w:pPr>
        <w:pStyle w:val="ab"/>
        <w:ind w:firstLine="567"/>
        <w:jc w:val="both"/>
        <w:outlineLvl w:val="0"/>
        <w:rPr>
          <w:b w:val="0"/>
          <w:sz w:val="24"/>
        </w:rPr>
      </w:pPr>
      <w:r w:rsidRPr="00543787">
        <w:rPr>
          <w:sz w:val="24"/>
        </w:rPr>
        <w:tab/>
      </w:r>
      <w:r w:rsidRPr="00543787">
        <w:rPr>
          <w:b w:val="0"/>
          <w:sz w:val="24"/>
        </w:rPr>
        <w:t>- взаимодействие с органами местного самоуправления по созданию благоприятных условий развития бизнеса;</w:t>
      </w:r>
    </w:p>
    <w:p w:rsidR="00942B2D" w:rsidRPr="00543787" w:rsidRDefault="00942B2D" w:rsidP="006475E2">
      <w:pPr>
        <w:pStyle w:val="ab"/>
        <w:ind w:firstLine="567"/>
        <w:jc w:val="both"/>
        <w:outlineLvl w:val="0"/>
        <w:rPr>
          <w:b w:val="0"/>
          <w:sz w:val="24"/>
        </w:rPr>
      </w:pPr>
      <w:r w:rsidRPr="00543787">
        <w:rPr>
          <w:b w:val="0"/>
          <w:sz w:val="24"/>
        </w:rPr>
        <w:tab/>
        <w:t>- формирование информации об объектах государственного и муниципального имущества, предлагаемых для сдачи в аренду или продажи;</w:t>
      </w:r>
    </w:p>
    <w:p w:rsidR="00942B2D" w:rsidRPr="00543787" w:rsidRDefault="00942B2D" w:rsidP="006475E2">
      <w:pPr>
        <w:pStyle w:val="ab"/>
        <w:ind w:firstLine="567"/>
        <w:jc w:val="both"/>
        <w:outlineLvl w:val="0"/>
        <w:rPr>
          <w:b w:val="0"/>
          <w:sz w:val="24"/>
        </w:rPr>
      </w:pPr>
      <w:r w:rsidRPr="00543787">
        <w:rPr>
          <w:b w:val="0"/>
          <w:sz w:val="24"/>
        </w:rPr>
        <w:tab/>
        <w:t>- подготовка предложений по разработке механизма участия предпринимателей в выполнении муниципального заказа;</w:t>
      </w:r>
    </w:p>
    <w:p w:rsidR="00942B2D" w:rsidRPr="00543787" w:rsidRDefault="00942B2D" w:rsidP="006475E2">
      <w:pPr>
        <w:pStyle w:val="ab"/>
        <w:ind w:firstLine="567"/>
        <w:jc w:val="both"/>
        <w:outlineLvl w:val="0"/>
        <w:rPr>
          <w:b w:val="0"/>
          <w:sz w:val="24"/>
        </w:rPr>
      </w:pPr>
      <w:r w:rsidRPr="00543787">
        <w:rPr>
          <w:b w:val="0"/>
          <w:sz w:val="24"/>
        </w:rPr>
        <w:tab/>
        <w:t>- проведение «круглых столов», семинаров и совещаний по актуальным вопросам предпринимательства и устранения административных барьеров;</w:t>
      </w:r>
    </w:p>
    <w:p w:rsidR="00942B2D" w:rsidRPr="00543787" w:rsidRDefault="00942B2D" w:rsidP="006475E2">
      <w:pPr>
        <w:pStyle w:val="ab"/>
        <w:ind w:firstLine="567"/>
        <w:jc w:val="both"/>
        <w:outlineLvl w:val="0"/>
        <w:rPr>
          <w:b w:val="0"/>
          <w:sz w:val="24"/>
        </w:rPr>
      </w:pPr>
      <w:r w:rsidRPr="00543787">
        <w:rPr>
          <w:b w:val="0"/>
          <w:sz w:val="24"/>
        </w:rPr>
        <w:tab/>
        <w:t>- оказание содействия субъектам малого предпринимательства в поиске свободных площадей, необходимых для создания или развития бизнеса;</w:t>
      </w:r>
    </w:p>
    <w:p w:rsidR="00942B2D" w:rsidRPr="00543787" w:rsidRDefault="00942B2D" w:rsidP="006475E2">
      <w:pPr>
        <w:pStyle w:val="ab"/>
        <w:ind w:firstLine="567"/>
        <w:jc w:val="both"/>
        <w:outlineLvl w:val="0"/>
        <w:rPr>
          <w:b w:val="0"/>
          <w:sz w:val="24"/>
        </w:rPr>
      </w:pPr>
      <w:r w:rsidRPr="00543787">
        <w:rPr>
          <w:b w:val="0"/>
          <w:sz w:val="24"/>
        </w:rPr>
        <w:tab/>
        <w:t xml:space="preserve">- содействие в представлении налоговых льгот и иных видов помощи субъектам малого предпринимательства, осуществляющих деятельность в сфере сельскохозяйственного производства и переработки, </w:t>
      </w:r>
      <w:proofErr w:type="spellStart"/>
      <w:r w:rsidRPr="00543787">
        <w:rPr>
          <w:b w:val="0"/>
          <w:sz w:val="24"/>
        </w:rPr>
        <w:t>агросервисного</w:t>
      </w:r>
      <w:proofErr w:type="spellEnd"/>
      <w:r w:rsidRPr="00543787">
        <w:rPr>
          <w:b w:val="0"/>
          <w:sz w:val="24"/>
        </w:rPr>
        <w:t xml:space="preserve"> и технического обслуживания, энергоснабжения, жилищно-коммунального хозяйства и социальной сферы;</w:t>
      </w:r>
    </w:p>
    <w:p w:rsidR="00942B2D" w:rsidRPr="00543787" w:rsidRDefault="00942B2D" w:rsidP="00942B2D">
      <w:pPr>
        <w:pStyle w:val="ab"/>
        <w:ind w:firstLine="567"/>
        <w:jc w:val="both"/>
        <w:outlineLvl w:val="0"/>
        <w:rPr>
          <w:sz w:val="24"/>
        </w:rPr>
      </w:pPr>
      <w:r w:rsidRPr="00543787">
        <w:rPr>
          <w:b w:val="0"/>
          <w:sz w:val="24"/>
        </w:rPr>
        <w:tab/>
        <w:t>- проведение экспертизы инвестиционных проектов субъектов малого предпринимательства, претендующих на муниципальную поддержку.</w:t>
      </w:r>
      <w:r w:rsidRPr="00543787">
        <w:rPr>
          <w:sz w:val="24"/>
        </w:rPr>
        <w:t xml:space="preserve"> </w:t>
      </w:r>
    </w:p>
    <w:p w:rsidR="00942B2D" w:rsidRPr="00543787" w:rsidRDefault="00942B2D" w:rsidP="00942B2D">
      <w:pPr>
        <w:pStyle w:val="ab"/>
        <w:ind w:firstLine="567"/>
        <w:jc w:val="both"/>
        <w:outlineLvl w:val="0"/>
        <w:rPr>
          <w:sz w:val="24"/>
        </w:rPr>
      </w:pPr>
      <w:r w:rsidRPr="00543787">
        <w:rPr>
          <w:sz w:val="24"/>
        </w:rPr>
        <w:t>5. Содействие в подготовке и повышении квалификации кадров в сфере предпринимательства:</w:t>
      </w:r>
    </w:p>
    <w:p w:rsidR="00942B2D" w:rsidRPr="00543787" w:rsidRDefault="00942B2D" w:rsidP="00942B2D">
      <w:pPr>
        <w:pStyle w:val="ab"/>
        <w:ind w:firstLine="567"/>
        <w:jc w:val="both"/>
        <w:outlineLvl w:val="0"/>
        <w:rPr>
          <w:b w:val="0"/>
          <w:sz w:val="24"/>
        </w:rPr>
      </w:pPr>
      <w:r w:rsidRPr="00543787">
        <w:rPr>
          <w:b w:val="0"/>
          <w:sz w:val="24"/>
        </w:rPr>
        <w:t>- оказание консультативной и методической помощи безработным, желающим заняться предпринимательской деятельностью;</w:t>
      </w:r>
    </w:p>
    <w:p w:rsidR="00942B2D" w:rsidRPr="00543787" w:rsidRDefault="00942B2D" w:rsidP="00942B2D">
      <w:pPr>
        <w:pStyle w:val="ab"/>
        <w:ind w:firstLine="567"/>
        <w:jc w:val="both"/>
        <w:outlineLvl w:val="0"/>
        <w:rPr>
          <w:b w:val="0"/>
          <w:sz w:val="24"/>
        </w:rPr>
      </w:pPr>
      <w:r w:rsidRPr="00543787">
        <w:rPr>
          <w:b w:val="0"/>
          <w:sz w:val="24"/>
        </w:rPr>
        <w:tab/>
        <w:t>- организация обучения основам ведения бизнеса;</w:t>
      </w:r>
    </w:p>
    <w:p w:rsidR="00942B2D" w:rsidRPr="00543787" w:rsidRDefault="00942B2D" w:rsidP="00942B2D">
      <w:pPr>
        <w:pStyle w:val="ab"/>
        <w:ind w:firstLine="567"/>
        <w:jc w:val="both"/>
        <w:outlineLvl w:val="0"/>
        <w:rPr>
          <w:b w:val="0"/>
          <w:sz w:val="24"/>
        </w:rPr>
      </w:pPr>
      <w:r w:rsidRPr="00543787">
        <w:rPr>
          <w:b w:val="0"/>
          <w:sz w:val="24"/>
        </w:rPr>
        <w:tab/>
        <w:t>- содействие в подготовке и повышении квалификации молодежи и женщин-предпринимателей;</w:t>
      </w:r>
    </w:p>
    <w:p w:rsidR="00942B2D" w:rsidRPr="00543787" w:rsidRDefault="00942B2D" w:rsidP="00942B2D">
      <w:pPr>
        <w:pStyle w:val="ab"/>
        <w:ind w:firstLine="567"/>
        <w:jc w:val="both"/>
        <w:outlineLvl w:val="0"/>
        <w:rPr>
          <w:b w:val="0"/>
          <w:sz w:val="24"/>
        </w:rPr>
      </w:pPr>
      <w:r w:rsidRPr="00543787">
        <w:rPr>
          <w:b w:val="0"/>
          <w:sz w:val="24"/>
        </w:rPr>
        <w:tab/>
        <w:t>- проведение семинаров по применению инновационных технологий.</w:t>
      </w:r>
    </w:p>
    <w:p w:rsidR="00942B2D" w:rsidRPr="00543787" w:rsidRDefault="00942B2D" w:rsidP="00942B2D">
      <w:pPr>
        <w:pStyle w:val="ab"/>
        <w:ind w:firstLine="567"/>
        <w:outlineLvl w:val="0"/>
        <w:rPr>
          <w:color w:val="000000"/>
          <w:sz w:val="24"/>
        </w:rPr>
      </w:pPr>
    </w:p>
    <w:p w:rsidR="00942B2D" w:rsidRPr="00543787" w:rsidRDefault="00942B2D" w:rsidP="00942B2D">
      <w:pPr>
        <w:pStyle w:val="ab"/>
        <w:ind w:firstLine="567"/>
        <w:outlineLvl w:val="0"/>
        <w:rPr>
          <w:color w:val="000000"/>
          <w:sz w:val="24"/>
        </w:rPr>
      </w:pPr>
      <w:r w:rsidRPr="00543787">
        <w:rPr>
          <w:color w:val="000000"/>
          <w:sz w:val="24"/>
        </w:rPr>
        <w:lastRenderedPageBreak/>
        <w:t>7. РЕСУРСНОЕ ОБЕСПЕЧЕНИЕ ПРОГРАММЫ</w:t>
      </w:r>
    </w:p>
    <w:p w:rsidR="00942B2D" w:rsidRPr="00543787" w:rsidRDefault="00942B2D" w:rsidP="00942B2D">
      <w:pPr>
        <w:pStyle w:val="ab"/>
        <w:ind w:firstLine="567"/>
        <w:outlineLvl w:val="0"/>
        <w:rPr>
          <w:b w:val="0"/>
          <w:color w:val="000000"/>
          <w:sz w:val="24"/>
        </w:rPr>
      </w:pPr>
    </w:p>
    <w:p w:rsidR="00942B2D" w:rsidRPr="00543787" w:rsidRDefault="00942B2D" w:rsidP="00942B2D">
      <w:pPr>
        <w:pStyle w:val="ab"/>
        <w:ind w:firstLine="567"/>
        <w:jc w:val="both"/>
        <w:outlineLvl w:val="0"/>
        <w:rPr>
          <w:b w:val="0"/>
          <w:color w:val="000000"/>
          <w:sz w:val="24"/>
        </w:rPr>
      </w:pPr>
      <w:r w:rsidRPr="00543787">
        <w:rPr>
          <w:b w:val="0"/>
          <w:color w:val="000000"/>
          <w:sz w:val="24"/>
        </w:rPr>
        <w:t>Финансирование мероприятий по развитию предпринимательства  на период реализации программы составит 800 тыс. рублей, в том числе из муниципального бюджета 50 тыс. рублей, за счет внебюджетных источников – 750 тыс. рублей.</w:t>
      </w:r>
    </w:p>
    <w:p w:rsidR="00942B2D" w:rsidRPr="00543787" w:rsidRDefault="00942B2D" w:rsidP="00942B2D">
      <w:pPr>
        <w:pStyle w:val="ab"/>
        <w:ind w:firstLine="567"/>
        <w:jc w:val="both"/>
        <w:outlineLvl w:val="0"/>
        <w:rPr>
          <w:b w:val="0"/>
          <w:color w:val="000000"/>
          <w:sz w:val="24"/>
        </w:rPr>
      </w:pPr>
      <w:r w:rsidRPr="00543787">
        <w:rPr>
          <w:b w:val="0"/>
          <w:color w:val="000000"/>
          <w:sz w:val="24"/>
        </w:rPr>
        <w:t xml:space="preserve">Объем финансовых средств, необходимых для реализации мероприятий 2009-2010 годы, будут ежегодно уточняться на очередной финансовый год, исходя из возможностей муниципального бюджета. </w:t>
      </w:r>
    </w:p>
    <w:p w:rsidR="00942B2D" w:rsidRPr="00543787" w:rsidRDefault="00942B2D" w:rsidP="00942B2D">
      <w:pPr>
        <w:pStyle w:val="ab"/>
        <w:ind w:firstLine="567"/>
        <w:jc w:val="both"/>
        <w:outlineLvl w:val="0"/>
        <w:rPr>
          <w:b w:val="0"/>
          <w:color w:val="000000"/>
          <w:sz w:val="24"/>
        </w:rPr>
      </w:pPr>
      <w:r w:rsidRPr="00543787">
        <w:rPr>
          <w:b w:val="0"/>
          <w:color w:val="000000"/>
          <w:sz w:val="24"/>
        </w:rPr>
        <w:t>Кроме того, финансово – кредитная поддержка субъектов малого и среднего предпринимательства осуществляться за счет</w:t>
      </w:r>
      <w:r w:rsidRPr="00543787">
        <w:rPr>
          <w:b w:val="0"/>
          <w:color w:val="FF00FF"/>
          <w:sz w:val="24"/>
        </w:rPr>
        <w:t xml:space="preserve"> </w:t>
      </w:r>
      <w:r w:rsidRPr="00543787">
        <w:rPr>
          <w:b w:val="0"/>
          <w:color w:val="000000"/>
          <w:sz w:val="24"/>
        </w:rPr>
        <w:t xml:space="preserve">кредитов банков. </w:t>
      </w:r>
    </w:p>
    <w:p w:rsidR="00942B2D" w:rsidRPr="00543787" w:rsidRDefault="00942B2D" w:rsidP="00942B2D">
      <w:pPr>
        <w:pStyle w:val="ab"/>
        <w:ind w:firstLine="567"/>
        <w:jc w:val="both"/>
        <w:outlineLvl w:val="0"/>
        <w:rPr>
          <w:b w:val="0"/>
          <w:color w:val="000000"/>
          <w:sz w:val="24"/>
        </w:rPr>
      </w:pPr>
    </w:p>
    <w:p w:rsidR="00942B2D" w:rsidRPr="00543787" w:rsidRDefault="00942B2D" w:rsidP="00942B2D">
      <w:pPr>
        <w:pStyle w:val="ab"/>
        <w:ind w:firstLine="567"/>
        <w:outlineLvl w:val="0"/>
        <w:rPr>
          <w:sz w:val="24"/>
        </w:rPr>
      </w:pPr>
      <w:r w:rsidRPr="00543787">
        <w:rPr>
          <w:sz w:val="24"/>
        </w:rPr>
        <w:t>8. МЕХАНИЗМ  РЕАЛИЗАЦИИ И ОРГАНИЗАЦИИ УПРАВЛЕНИЯ ПРОГРАММОЙ,  КОНТРОЛЬ НАД ЕЕ РЕАЛИЗАЦИЕЙ</w:t>
      </w:r>
    </w:p>
    <w:p w:rsidR="00942B2D" w:rsidRPr="00543787" w:rsidRDefault="00942B2D" w:rsidP="00942B2D">
      <w:pPr>
        <w:pStyle w:val="ab"/>
        <w:ind w:firstLine="567"/>
        <w:jc w:val="both"/>
        <w:outlineLvl w:val="0"/>
        <w:rPr>
          <w:b w:val="0"/>
          <w:sz w:val="24"/>
        </w:rPr>
      </w:pPr>
    </w:p>
    <w:p w:rsidR="00942B2D" w:rsidRPr="00543787" w:rsidRDefault="00942B2D" w:rsidP="00942B2D">
      <w:pPr>
        <w:pStyle w:val="a8"/>
        <w:spacing w:after="0"/>
        <w:ind w:firstLine="567"/>
        <w:jc w:val="both"/>
        <w:rPr>
          <w:color w:val="000000"/>
        </w:rPr>
      </w:pPr>
      <w:r w:rsidRPr="00543787">
        <w:rPr>
          <w:color w:val="000000"/>
        </w:rPr>
        <w:t xml:space="preserve">Ответственным исполнителем Программы является администрация: </w:t>
      </w:r>
    </w:p>
    <w:p w:rsidR="00942B2D" w:rsidRPr="00543787" w:rsidRDefault="00942B2D" w:rsidP="00942B2D">
      <w:pPr>
        <w:pStyle w:val="a8"/>
        <w:numPr>
          <w:ilvl w:val="0"/>
          <w:numId w:val="5"/>
        </w:numPr>
        <w:spacing w:after="0"/>
        <w:jc w:val="both"/>
        <w:rPr>
          <w:color w:val="000000"/>
        </w:rPr>
      </w:pPr>
      <w:r w:rsidRPr="00543787">
        <w:rPr>
          <w:color w:val="000000"/>
        </w:rPr>
        <w:t>отвечает за реализацию Программы в целом;</w:t>
      </w:r>
    </w:p>
    <w:p w:rsidR="00942B2D" w:rsidRPr="00543787" w:rsidRDefault="00942B2D" w:rsidP="00942B2D">
      <w:pPr>
        <w:pStyle w:val="a8"/>
        <w:numPr>
          <w:ilvl w:val="0"/>
          <w:numId w:val="5"/>
        </w:numPr>
        <w:spacing w:after="0"/>
        <w:jc w:val="both"/>
        <w:rPr>
          <w:color w:val="000000"/>
        </w:rPr>
      </w:pPr>
      <w:r w:rsidRPr="00543787">
        <w:rPr>
          <w:color w:val="000000"/>
        </w:rPr>
        <w:t>обеспечивает согласованные действия по подготовке и реализации программных мероприятий, целевому и эффективному использованию муниципальных средств;</w:t>
      </w:r>
    </w:p>
    <w:p w:rsidR="00942B2D" w:rsidRPr="00543787" w:rsidRDefault="00942B2D" w:rsidP="00942B2D">
      <w:pPr>
        <w:pStyle w:val="a8"/>
        <w:numPr>
          <w:ilvl w:val="0"/>
          <w:numId w:val="5"/>
        </w:numPr>
        <w:spacing w:after="0"/>
        <w:jc w:val="both"/>
        <w:rPr>
          <w:color w:val="000000"/>
        </w:rPr>
      </w:pPr>
      <w:r w:rsidRPr="00543787">
        <w:rPr>
          <w:color w:val="000000"/>
        </w:rPr>
        <w:t>готовит доклад о ходе реализации Программы за отчетный год на заседание коллегии Администрации;</w:t>
      </w:r>
    </w:p>
    <w:p w:rsidR="00942B2D" w:rsidRPr="00543787" w:rsidRDefault="00942B2D" w:rsidP="00942B2D">
      <w:pPr>
        <w:pStyle w:val="a8"/>
        <w:numPr>
          <w:ilvl w:val="0"/>
          <w:numId w:val="5"/>
        </w:numPr>
        <w:spacing w:after="0"/>
        <w:jc w:val="both"/>
        <w:rPr>
          <w:color w:val="000000"/>
        </w:rPr>
      </w:pPr>
      <w:r w:rsidRPr="00543787">
        <w:rPr>
          <w:color w:val="000000"/>
        </w:rPr>
        <w:t>готовит отчет в Агентство по предпринимательству и туризму Республики Тыва.</w:t>
      </w:r>
    </w:p>
    <w:p w:rsidR="00942B2D" w:rsidRPr="00543787" w:rsidRDefault="00942B2D" w:rsidP="00942B2D">
      <w:pPr>
        <w:pStyle w:val="a8"/>
        <w:spacing w:after="0"/>
        <w:ind w:firstLine="567"/>
        <w:jc w:val="both"/>
        <w:rPr>
          <w:color w:val="000000"/>
        </w:rPr>
      </w:pPr>
      <w:r w:rsidRPr="00543787">
        <w:rPr>
          <w:color w:val="000000"/>
        </w:rPr>
        <w:t xml:space="preserve">К выполнению мероприятий Программы привлекаются на конкурсной основе хозяйствующие субъекты в установленном законодательством порядке. Ход выполнения Программы рассматривается на заседаниях администрации кожууна. Контроль над выполнением мероприятий Программы и целевым использованием бюджетных средств осуществляется в соответствии с законодательством. </w:t>
      </w:r>
    </w:p>
    <w:p w:rsidR="00942B2D" w:rsidRPr="00543787" w:rsidRDefault="00942B2D" w:rsidP="00942B2D">
      <w:pPr>
        <w:pStyle w:val="a8"/>
        <w:spacing w:after="0"/>
        <w:ind w:firstLine="567"/>
        <w:jc w:val="both"/>
        <w:rPr>
          <w:color w:val="000000"/>
        </w:rPr>
      </w:pPr>
      <w:r w:rsidRPr="00543787">
        <w:rPr>
          <w:color w:val="000000"/>
        </w:rPr>
        <w:t>В случае нецелевого, неэффективного использования средств, хозяйствующий субъект лишается права на дальнейшее финансирование своей деятельности из средств, направленных на реализацию настоящей Программы, и несет ответственность в соответствии с действующим законодательством.</w:t>
      </w:r>
    </w:p>
    <w:p w:rsidR="00942B2D" w:rsidRPr="00543787" w:rsidRDefault="00942B2D" w:rsidP="00942B2D">
      <w:pPr>
        <w:pStyle w:val="a8"/>
        <w:spacing w:after="0"/>
        <w:ind w:firstLine="567"/>
        <w:jc w:val="both"/>
        <w:rPr>
          <w:color w:val="000000"/>
        </w:rPr>
      </w:pPr>
      <w:r w:rsidRPr="00543787">
        <w:rPr>
          <w:color w:val="000000"/>
        </w:rPr>
        <w:t xml:space="preserve">Сумма средств, выделяемых из </w:t>
      </w:r>
      <w:proofErr w:type="spellStart"/>
      <w:r w:rsidRPr="00543787">
        <w:rPr>
          <w:color w:val="000000"/>
        </w:rPr>
        <w:t>кожуунного</w:t>
      </w:r>
      <w:proofErr w:type="spellEnd"/>
      <w:r w:rsidRPr="00543787">
        <w:rPr>
          <w:color w:val="000000"/>
        </w:rPr>
        <w:t xml:space="preserve"> бюджета на реализацию определенных в качестве приоритетных мероприятий Программы, корректируется и утверждается Сметой расходов на реализацию Программы в объемах, предусмотренных </w:t>
      </w:r>
      <w:proofErr w:type="spellStart"/>
      <w:r w:rsidRPr="00543787">
        <w:rPr>
          <w:color w:val="000000"/>
        </w:rPr>
        <w:t>кожуунным</w:t>
      </w:r>
      <w:proofErr w:type="spellEnd"/>
      <w:r w:rsidRPr="00543787">
        <w:rPr>
          <w:color w:val="000000"/>
        </w:rPr>
        <w:t xml:space="preserve"> бюджетом на очередной финансовый год. </w:t>
      </w:r>
    </w:p>
    <w:p w:rsidR="00942B2D" w:rsidRPr="00543787" w:rsidRDefault="00942B2D" w:rsidP="00942B2D">
      <w:pPr>
        <w:ind w:firstLine="567"/>
        <w:jc w:val="both"/>
        <w:rPr>
          <w:rFonts w:ascii="Times New Roman" w:hAnsi="Times New Roman" w:cs="Times New Roman"/>
          <w:sz w:val="24"/>
          <w:szCs w:val="24"/>
        </w:rPr>
      </w:pPr>
      <w:r w:rsidRPr="00543787">
        <w:rPr>
          <w:rFonts w:ascii="Times New Roman" w:hAnsi="Times New Roman" w:cs="Times New Roman"/>
          <w:sz w:val="24"/>
          <w:szCs w:val="24"/>
        </w:rPr>
        <w:t xml:space="preserve">Предполагается  активное привлечение кредитов банков, средства фондов и общественных организаций, зарубежных инвесторов, заинтересованных в реализации мероприятий и проектов Программы, а также других внебюджетных средств.  </w:t>
      </w:r>
    </w:p>
    <w:p w:rsidR="00942B2D" w:rsidRPr="00543787" w:rsidRDefault="00942B2D" w:rsidP="00942B2D">
      <w:pPr>
        <w:ind w:firstLine="567"/>
        <w:jc w:val="both"/>
        <w:rPr>
          <w:rFonts w:ascii="Times New Roman" w:hAnsi="Times New Roman" w:cs="Times New Roman"/>
          <w:sz w:val="24"/>
          <w:szCs w:val="24"/>
        </w:rPr>
      </w:pPr>
    </w:p>
    <w:p w:rsidR="00942B2D" w:rsidRPr="00543787" w:rsidRDefault="00942B2D" w:rsidP="00942B2D">
      <w:pPr>
        <w:pStyle w:val="4"/>
        <w:ind w:right="-180"/>
        <w:rPr>
          <w:rFonts w:ascii="Times New Roman" w:hAnsi="Times New Roman" w:cs="Times New Roman"/>
          <w:color w:val="000000"/>
          <w:sz w:val="24"/>
          <w:szCs w:val="24"/>
        </w:rPr>
      </w:pPr>
      <w:r w:rsidRPr="00543787">
        <w:rPr>
          <w:rFonts w:ascii="Times New Roman" w:hAnsi="Times New Roman" w:cs="Times New Roman"/>
          <w:b w:val="0"/>
          <w:color w:val="000000"/>
          <w:sz w:val="24"/>
          <w:szCs w:val="24"/>
        </w:rPr>
        <w:t xml:space="preserve">                              </w:t>
      </w:r>
      <w:r w:rsidRPr="00543787">
        <w:rPr>
          <w:rFonts w:ascii="Times New Roman" w:hAnsi="Times New Roman" w:cs="Times New Roman"/>
          <w:color w:val="000000"/>
          <w:sz w:val="24"/>
          <w:szCs w:val="24"/>
        </w:rPr>
        <w:t>9. ОЦЕНКА ЭФФЕКТИВНОСТИ ПРОГРАММЫ</w:t>
      </w:r>
    </w:p>
    <w:p w:rsidR="00942B2D" w:rsidRPr="00543787" w:rsidRDefault="00942B2D" w:rsidP="00942B2D">
      <w:pPr>
        <w:ind w:firstLine="567"/>
        <w:rPr>
          <w:rFonts w:ascii="Times New Roman" w:hAnsi="Times New Roman" w:cs="Times New Roman"/>
          <w:sz w:val="24"/>
          <w:szCs w:val="24"/>
        </w:rPr>
      </w:pPr>
    </w:p>
    <w:p w:rsidR="00942B2D" w:rsidRPr="00543787" w:rsidRDefault="00942B2D" w:rsidP="00942B2D">
      <w:pPr>
        <w:ind w:right="-180" w:firstLine="567"/>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Реализация Программных мероприятий позволит решить экономические и социальные проблемы. </w:t>
      </w:r>
    </w:p>
    <w:p w:rsidR="00942B2D" w:rsidRPr="00543787" w:rsidRDefault="00942B2D" w:rsidP="00942B2D">
      <w:pPr>
        <w:pStyle w:val="ConsNormal"/>
        <w:widowControl/>
        <w:ind w:firstLine="0"/>
        <w:jc w:val="both"/>
        <w:rPr>
          <w:rFonts w:ascii="Times New Roman" w:hAnsi="Times New Roman" w:cs="Times New Roman"/>
          <w:sz w:val="24"/>
          <w:szCs w:val="24"/>
        </w:rPr>
      </w:pPr>
      <w:r w:rsidRPr="00543787">
        <w:rPr>
          <w:rFonts w:ascii="Times New Roman" w:hAnsi="Times New Roman" w:cs="Times New Roman"/>
          <w:color w:val="000000"/>
          <w:sz w:val="24"/>
          <w:szCs w:val="24"/>
        </w:rPr>
        <w:t xml:space="preserve">           Создание точек роста 6 единиц, 17 новых рабочих мест. </w:t>
      </w:r>
    </w:p>
    <w:p w:rsidR="00942B2D" w:rsidRPr="00543787" w:rsidRDefault="00942B2D" w:rsidP="00942B2D">
      <w:pPr>
        <w:ind w:right="-180" w:firstLine="567"/>
        <w:jc w:val="both"/>
        <w:rPr>
          <w:rFonts w:ascii="Times New Roman" w:hAnsi="Times New Roman" w:cs="Times New Roman"/>
          <w:sz w:val="24"/>
          <w:szCs w:val="24"/>
        </w:rPr>
      </w:pPr>
      <w:r w:rsidRPr="00543787">
        <w:rPr>
          <w:rFonts w:ascii="Times New Roman" w:hAnsi="Times New Roman" w:cs="Times New Roman"/>
          <w:sz w:val="24"/>
          <w:szCs w:val="24"/>
        </w:rPr>
        <w:t xml:space="preserve"> В малом и среднем бизнесе должно быть занято не менее 40 человек, и в основном увеличение ожидается в следующих отраслях:</w:t>
      </w:r>
    </w:p>
    <w:p w:rsidR="00942B2D" w:rsidRPr="00543787" w:rsidRDefault="00942B2D" w:rsidP="00942B2D">
      <w:pPr>
        <w:ind w:firstLine="708"/>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в сфере бытового обслуживания на 10%</w:t>
      </w:r>
    </w:p>
    <w:p w:rsidR="00942B2D" w:rsidRPr="00543787" w:rsidRDefault="00942B2D" w:rsidP="00942B2D">
      <w:pPr>
        <w:ind w:firstLine="708"/>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в сфере промышленности на 10%</w:t>
      </w:r>
    </w:p>
    <w:p w:rsidR="00942B2D" w:rsidRPr="00543787" w:rsidRDefault="00942B2D" w:rsidP="00942B2D">
      <w:pPr>
        <w:ind w:firstLine="708"/>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lastRenderedPageBreak/>
        <w:t xml:space="preserve">- в сфере сельского хозяйства на 40% </w:t>
      </w:r>
    </w:p>
    <w:p w:rsidR="00942B2D" w:rsidRPr="00543787" w:rsidRDefault="00942B2D" w:rsidP="00942B2D">
      <w:pPr>
        <w:ind w:firstLine="708"/>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в сфере услуг на 10%.</w:t>
      </w:r>
    </w:p>
    <w:p w:rsidR="00942B2D" w:rsidRPr="00543787" w:rsidRDefault="00942B2D" w:rsidP="00942B2D">
      <w:pPr>
        <w:ind w:left="708" w:firstLine="567"/>
        <w:rPr>
          <w:rFonts w:ascii="Times New Roman" w:hAnsi="Times New Roman" w:cs="Times New Roman"/>
          <w:b/>
          <w:color w:val="000000"/>
          <w:sz w:val="24"/>
          <w:szCs w:val="24"/>
          <w:highlight w:val="lightGray"/>
        </w:rPr>
      </w:pPr>
    </w:p>
    <w:p w:rsidR="00942B2D" w:rsidRPr="00543787" w:rsidRDefault="00942B2D" w:rsidP="00942B2D">
      <w:pPr>
        <w:ind w:left="708" w:firstLine="567"/>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10. ИННОВАЦИОННОСТЬ ПРОГРАММЫ</w:t>
      </w:r>
    </w:p>
    <w:p w:rsidR="00942B2D" w:rsidRPr="00543787" w:rsidRDefault="00942B2D" w:rsidP="00942B2D">
      <w:pPr>
        <w:ind w:left="708" w:firstLine="567"/>
        <w:jc w:val="center"/>
        <w:rPr>
          <w:rFonts w:ascii="Times New Roman" w:hAnsi="Times New Roman" w:cs="Times New Roman"/>
          <w:color w:val="000000"/>
          <w:sz w:val="24"/>
          <w:szCs w:val="24"/>
        </w:rPr>
      </w:pPr>
    </w:p>
    <w:p w:rsidR="00942B2D" w:rsidRPr="00543787" w:rsidRDefault="00942B2D" w:rsidP="00942B2D">
      <w:pPr>
        <w:pStyle w:val="ab"/>
        <w:ind w:firstLine="567"/>
        <w:jc w:val="both"/>
        <w:outlineLvl w:val="0"/>
        <w:rPr>
          <w:b w:val="0"/>
          <w:color w:val="000000"/>
          <w:sz w:val="24"/>
        </w:rPr>
      </w:pPr>
      <w:r w:rsidRPr="00543787">
        <w:rPr>
          <w:b w:val="0"/>
          <w:color w:val="000000"/>
          <w:sz w:val="24"/>
        </w:rPr>
        <w:t xml:space="preserve">Неотъемлемой частью развития любой системы являются инновационные решения, в данной Программе внедрение механизмов:  </w:t>
      </w:r>
    </w:p>
    <w:p w:rsidR="00942B2D" w:rsidRPr="00543787" w:rsidRDefault="00942B2D" w:rsidP="00942B2D">
      <w:pPr>
        <w:pStyle w:val="ab"/>
        <w:ind w:firstLine="567"/>
        <w:jc w:val="both"/>
        <w:outlineLvl w:val="0"/>
        <w:rPr>
          <w:b w:val="0"/>
          <w:color w:val="000000"/>
          <w:sz w:val="24"/>
        </w:rPr>
      </w:pPr>
      <w:r w:rsidRPr="00543787">
        <w:rPr>
          <w:b w:val="0"/>
          <w:color w:val="000000"/>
          <w:sz w:val="24"/>
        </w:rPr>
        <w:t xml:space="preserve">- субсидирования за счет фонда поддержки малого предпринимательства в части затрат по уплате процентных ставок за кредиты получаемыми субъектами малого и среднего предпринимательства; </w:t>
      </w:r>
    </w:p>
    <w:p w:rsidR="00942B2D" w:rsidRPr="00543787" w:rsidRDefault="00942B2D" w:rsidP="00942B2D">
      <w:pPr>
        <w:pStyle w:val="ab"/>
        <w:ind w:firstLine="567"/>
        <w:jc w:val="both"/>
        <w:outlineLvl w:val="0"/>
        <w:rPr>
          <w:b w:val="0"/>
          <w:color w:val="000000"/>
          <w:sz w:val="24"/>
        </w:rPr>
      </w:pPr>
      <w:r w:rsidRPr="00543787">
        <w:rPr>
          <w:b w:val="0"/>
          <w:color w:val="000000"/>
          <w:sz w:val="24"/>
        </w:rPr>
        <w:t>-  программы микрофинансирования субъектов малого и среднего предпринимательства;</w:t>
      </w:r>
    </w:p>
    <w:p w:rsidR="00942B2D" w:rsidRPr="00543787" w:rsidRDefault="00942B2D" w:rsidP="00942B2D">
      <w:pPr>
        <w:ind w:firstLine="567"/>
        <w:jc w:val="both"/>
        <w:rPr>
          <w:rFonts w:ascii="Times New Roman" w:hAnsi="Times New Roman" w:cs="Times New Roman"/>
          <w:sz w:val="24"/>
          <w:szCs w:val="24"/>
        </w:rPr>
      </w:pPr>
      <w:r w:rsidRPr="00543787">
        <w:rPr>
          <w:rFonts w:ascii="Times New Roman" w:hAnsi="Times New Roman" w:cs="Times New Roman"/>
          <w:sz w:val="24"/>
          <w:szCs w:val="24"/>
        </w:rPr>
        <w:t>- создание общественных объединений предпринимателей;</w:t>
      </w:r>
    </w:p>
    <w:p w:rsidR="00942B2D" w:rsidRPr="00543787" w:rsidRDefault="00942B2D" w:rsidP="00942B2D">
      <w:pPr>
        <w:ind w:firstLine="567"/>
        <w:jc w:val="both"/>
        <w:rPr>
          <w:rFonts w:ascii="Times New Roman" w:hAnsi="Times New Roman" w:cs="Times New Roman"/>
          <w:sz w:val="24"/>
          <w:szCs w:val="24"/>
        </w:rPr>
      </w:pPr>
      <w:r w:rsidRPr="00543787">
        <w:rPr>
          <w:rFonts w:ascii="Times New Roman" w:hAnsi="Times New Roman" w:cs="Times New Roman"/>
          <w:sz w:val="24"/>
          <w:szCs w:val="24"/>
        </w:rPr>
        <w:t>- создание новых туристических фирм.</w:t>
      </w:r>
    </w:p>
    <w:p w:rsidR="00942B2D" w:rsidRPr="00543787" w:rsidRDefault="00942B2D" w:rsidP="00942B2D">
      <w:pPr>
        <w:ind w:firstLine="567"/>
        <w:jc w:val="both"/>
        <w:rPr>
          <w:rFonts w:ascii="Times New Roman" w:hAnsi="Times New Roman" w:cs="Times New Roman"/>
          <w:sz w:val="24"/>
          <w:szCs w:val="24"/>
        </w:rPr>
      </w:pPr>
      <w:r w:rsidRPr="00543787">
        <w:rPr>
          <w:rFonts w:ascii="Times New Roman" w:hAnsi="Times New Roman" w:cs="Times New Roman"/>
          <w:sz w:val="24"/>
          <w:szCs w:val="24"/>
        </w:rPr>
        <w:t xml:space="preserve">Определены приоритетные направления развития малого </w:t>
      </w:r>
      <w:r w:rsidRPr="00543787">
        <w:rPr>
          <w:rFonts w:ascii="Times New Roman" w:hAnsi="Times New Roman" w:cs="Times New Roman"/>
          <w:color w:val="000000"/>
          <w:sz w:val="24"/>
          <w:szCs w:val="24"/>
        </w:rPr>
        <w:t>и среднего</w:t>
      </w:r>
      <w:r w:rsidRPr="00543787">
        <w:rPr>
          <w:rFonts w:ascii="Times New Roman" w:hAnsi="Times New Roman" w:cs="Times New Roman"/>
          <w:sz w:val="24"/>
          <w:szCs w:val="24"/>
        </w:rPr>
        <w:t xml:space="preserve"> бизнеса в  кожууне:</w:t>
      </w:r>
    </w:p>
    <w:p w:rsidR="00942B2D" w:rsidRPr="00543787" w:rsidRDefault="00942B2D" w:rsidP="00942B2D">
      <w:pPr>
        <w:numPr>
          <w:ilvl w:val="0"/>
          <w:numId w:val="6"/>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развитие производственной сферы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бизнеса;</w:t>
      </w:r>
    </w:p>
    <w:p w:rsidR="00942B2D" w:rsidRPr="00543787" w:rsidRDefault="00942B2D" w:rsidP="00942B2D">
      <w:pPr>
        <w:numPr>
          <w:ilvl w:val="0"/>
          <w:numId w:val="6"/>
        </w:numPr>
        <w:spacing w:after="0" w:line="240" w:lineRule="auto"/>
        <w:ind w:right="-55"/>
        <w:jc w:val="both"/>
        <w:rPr>
          <w:rFonts w:ascii="Times New Roman" w:hAnsi="Times New Roman" w:cs="Times New Roman"/>
          <w:sz w:val="24"/>
          <w:szCs w:val="24"/>
        </w:rPr>
      </w:pPr>
      <w:r w:rsidRPr="00543787">
        <w:rPr>
          <w:rFonts w:ascii="Times New Roman" w:hAnsi="Times New Roman" w:cs="Times New Roman"/>
          <w:sz w:val="24"/>
          <w:szCs w:val="24"/>
        </w:rPr>
        <w:t>расширение платных услуг населению субъектами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предпринимательства; развитие и внедрение новых методов и форм обслуживания населения по предоставлению услуг торговли, общественного питания, бытового обслуживания;</w:t>
      </w:r>
    </w:p>
    <w:p w:rsidR="00942B2D" w:rsidRPr="00543787" w:rsidRDefault="00942B2D" w:rsidP="00942B2D">
      <w:pPr>
        <w:numPr>
          <w:ilvl w:val="0"/>
          <w:numId w:val="6"/>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поддержка строительной индустрии в кожууне, лесной, деревообрабатывающей и легкой промышленности;</w:t>
      </w:r>
    </w:p>
    <w:p w:rsidR="00942B2D" w:rsidRPr="00543787" w:rsidRDefault="00942B2D" w:rsidP="00942B2D">
      <w:pPr>
        <w:numPr>
          <w:ilvl w:val="0"/>
          <w:numId w:val="6"/>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развитие и поддержка ремесленной деятельности, народно-художественных промыслов;</w:t>
      </w:r>
    </w:p>
    <w:p w:rsidR="00942B2D" w:rsidRPr="00543787" w:rsidRDefault="00942B2D" w:rsidP="00942B2D">
      <w:pPr>
        <w:numPr>
          <w:ilvl w:val="0"/>
          <w:numId w:val="6"/>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создание информационно-коммуникационной инфраструктуры поддержки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предпринимательства при администрации Пий-Хемского  кожууна.</w:t>
      </w:r>
    </w:p>
    <w:p w:rsidR="00942B2D" w:rsidRPr="00543787" w:rsidRDefault="00942B2D" w:rsidP="00942B2D">
      <w:pPr>
        <w:jc w:val="right"/>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Default="00942B2D" w:rsidP="00942B2D">
      <w:pPr>
        <w:ind w:firstLine="709"/>
        <w:jc w:val="right"/>
        <w:rPr>
          <w:rFonts w:ascii="Times New Roman" w:hAnsi="Times New Roman" w:cs="Times New Roman"/>
          <w:sz w:val="24"/>
          <w:szCs w:val="24"/>
        </w:rPr>
      </w:pPr>
    </w:p>
    <w:p w:rsidR="00543787" w:rsidRPr="00543787" w:rsidRDefault="00543787" w:rsidP="00942B2D">
      <w:pPr>
        <w:ind w:firstLine="709"/>
        <w:jc w:val="right"/>
        <w:rPr>
          <w:rFonts w:ascii="Times New Roman" w:hAnsi="Times New Roman" w:cs="Times New Roman"/>
          <w:sz w:val="24"/>
          <w:szCs w:val="24"/>
        </w:rPr>
      </w:pPr>
    </w:p>
    <w:p w:rsidR="00942B2D" w:rsidRPr="00543787" w:rsidRDefault="00942B2D" w:rsidP="00942B2D">
      <w:pPr>
        <w:ind w:firstLine="709"/>
        <w:jc w:val="right"/>
        <w:rPr>
          <w:rFonts w:ascii="Times New Roman" w:hAnsi="Times New Roman" w:cs="Times New Roman"/>
          <w:sz w:val="24"/>
          <w:szCs w:val="24"/>
        </w:rPr>
      </w:pPr>
    </w:p>
    <w:p w:rsidR="00942B2D" w:rsidRPr="00543787" w:rsidRDefault="00942B2D" w:rsidP="00942B2D">
      <w:pPr>
        <w:jc w:val="right"/>
        <w:rPr>
          <w:rFonts w:ascii="Times New Roman" w:hAnsi="Times New Roman" w:cs="Times New Roman"/>
          <w:sz w:val="24"/>
          <w:szCs w:val="24"/>
        </w:rPr>
      </w:pPr>
      <w:r w:rsidRPr="00543787">
        <w:rPr>
          <w:rFonts w:ascii="Times New Roman" w:hAnsi="Times New Roman" w:cs="Times New Roman"/>
          <w:sz w:val="24"/>
          <w:szCs w:val="24"/>
        </w:rPr>
        <w:lastRenderedPageBreak/>
        <w:t>Приложение 2</w:t>
      </w: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ind w:firstLine="709"/>
        <w:jc w:val="center"/>
        <w:rPr>
          <w:rFonts w:ascii="Times New Roman" w:hAnsi="Times New Roman" w:cs="Times New Roman"/>
          <w:b/>
          <w:sz w:val="24"/>
          <w:szCs w:val="24"/>
        </w:rPr>
      </w:pPr>
      <w:r w:rsidRPr="00543787">
        <w:rPr>
          <w:rFonts w:ascii="Times New Roman" w:hAnsi="Times New Roman" w:cs="Times New Roman"/>
          <w:sz w:val="24"/>
          <w:szCs w:val="24"/>
        </w:rPr>
        <w:t xml:space="preserve"> </w:t>
      </w:r>
      <w:r w:rsidRPr="00543787">
        <w:rPr>
          <w:rFonts w:ascii="Times New Roman" w:hAnsi="Times New Roman" w:cs="Times New Roman"/>
          <w:b/>
          <w:sz w:val="24"/>
          <w:szCs w:val="24"/>
        </w:rPr>
        <w:t>«Точки роста» по МЦП «Развития субъектов малого и среднего предпринимательства в сумоне Сесерлигский на  2019 – 2020 годы»</w:t>
      </w:r>
    </w:p>
    <w:p w:rsidR="00942B2D" w:rsidRPr="00543787" w:rsidRDefault="00942B2D" w:rsidP="00942B2D">
      <w:pPr>
        <w:ind w:firstLine="709"/>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326"/>
        <w:gridCol w:w="2261"/>
        <w:gridCol w:w="2027"/>
      </w:tblGrid>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 п\п</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Наименование «точки» роста</w:t>
            </w:r>
          </w:p>
        </w:tc>
        <w:tc>
          <w:tcPr>
            <w:tcW w:w="2261"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proofErr w:type="spellStart"/>
            <w:r w:rsidRPr="00543787">
              <w:rPr>
                <w:rFonts w:ascii="Times New Roman" w:hAnsi="Times New Roman" w:cs="Times New Roman"/>
                <w:sz w:val="24"/>
                <w:szCs w:val="24"/>
              </w:rPr>
              <w:t>с.Сесерлиг</w:t>
            </w:r>
            <w:proofErr w:type="spellEnd"/>
          </w:p>
        </w:tc>
        <w:tc>
          <w:tcPr>
            <w:tcW w:w="2027"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Количество запланированных рабочих мест</w:t>
            </w: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1.</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Создание АКХ</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2</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Организация овощеводческой бригады</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3</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Мини-ферма по выращиванию скота</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4</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Организация пункта бытовых услуг</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5</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 xml:space="preserve">Организация кормовой базы для  скота населения </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6</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proofErr w:type="spellStart"/>
            <w:r w:rsidRPr="00543787">
              <w:rPr>
                <w:rFonts w:ascii="Times New Roman" w:hAnsi="Times New Roman" w:cs="Times New Roman"/>
                <w:sz w:val="24"/>
                <w:szCs w:val="24"/>
              </w:rPr>
              <w:t>Пассажироперевозка</w:t>
            </w:r>
            <w:proofErr w:type="spellEnd"/>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7</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Увеличение выпуска хлеба</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bl>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sectPr w:rsidR="00942B2D" w:rsidRPr="00543787">
          <w:type w:val="continuous"/>
          <w:pgSz w:w="11906" w:h="16838"/>
          <w:pgMar w:top="1134" w:right="567" w:bottom="567" w:left="1134" w:header="709" w:footer="709" w:gutter="0"/>
          <w:cols w:space="720"/>
        </w:sectPr>
      </w:pPr>
    </w:p>
    <w:p w:rsidR="00942B2D" w:rsidRPr="00543787" w:rsidRDefault="00942B2D" w:rsidP="00942B2D">
      <w:pPr>
        <w:ind w:firstLine="709"/>
        <w:jc w:val="center"/>
        <w:rPr>
          <w:rFonts w:ascii="Times New Roman" w:hAnsi="Times New Roman" w:cs="Times New Roman"/>
          <w:sz w:val="24"/>
          <w:szCs w:val="24"/>
        </w:rPr>
      </w:pPr>
    </w:p>
    <w:sectPr w:rsidR="00942B2D" w:rsidRPr="00543787" w:rsidSect="00636F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04675"/>
    <w:multiLevelType w:val="hybridMultilevel"/>
    <w:tmpl w:val="8C62ED8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9052E7D"/>
    <w:multiLevelType w:val="hybridMultilevel"/>
    <w:tmpl w:val="7FB01AE6"/>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6A31FA2"/>
    <w:multiLevelType w:val="hybridMultilevel"/>
    <w:tmpl w:val="8A28BA7A"/>
    <w:lvl w:ilvl="0" w:tplc="AC3AAF64">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CF7036F"/>
    <w:multiLevelType w:val="hybridMultilevel"/>
    <w:tmpl w:val="C0E00906"/>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4A1F45E1"/>
    <w:multiLevelType w:val="hybridMultilevel"/>
    <w:tmpl w:val="346A0E0A"/>
    <w:lvl w:ilvl="0" w:tplc="AC3AAF64">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22D47B4"/>
    <w:multiLevelType w:val="hybridMultilevel"/>
    <w:tmpl w:val="251AC8FC"/>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D9F"/>
    <w:rsid w:val="000649B2"/>
    <w:rsid w:val="000E4A64"/>
    <w:rsid w:val="0020048B"/>
    <w:rsid w:val="004A3CB2"/>
    <w:rsid w:val="00543787"/>
    <w:rsid w:val="00582827"/>
    <w:rsid w:val="00636F38"/>
    <w:rsid w:val="006465C0"/>
    <w:rsid w:val="006475E2"/>
    <w:rsid w:val="00654A92"/>
    <w:rsid w:val="007439B3"/>
    <w:rsid w:val="00747E26"/>
    <w:rsid w:val="007A5418"/>
    <w:rsid w:val="00942B2D"/>
    <w:rsid w:val="00966C60"/>
    <w:rsid w:val="00B06066"/>
    <w:rsid w:val="00B226E2"/>
    <w:rsid w:val="00D25D9F"/>
    <w:rsid w:val="00DB40E6"/>
    <w:rsid w:val="00F12B14"/>
    <w:rsid w:val="00FB0438"/>
    <w:rsid w:val="00FD25CF"/>
    <w:rsid w:val="00FF2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E45D5C0-09DE-4F20-90DC-D2122D302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semiHidden/>
    <w:unhideWhenUsed/>
    <w:qFormat/>
    <w:rsid w:val="00D25D9F"/>
    <w:pPr>
      <w:keepNext/>
      <w:spacing w:after="0" w:line="240" w:lineRule="auto"/>
      <w:jc w:val="center"/>
      <w:outlineLvl w:val="1"/>
    </w:pPr>
    <w:rPr>
      <w:rFonts w:ascii="Times New Roman" w:eastAsia="Times New Roman" w:hAnsi="Times New Roman" w:cs="Times New Roman"/>
      <w:b/>
      <w:bCs/>
      <w:sz w:val="24"/>
      <w:szCs w:val="24"/>
    </w:rPr>
  </w:style>
  <w:style w:type="paragraph" w:styleId="3">
    <w:name w:val="heading 3"/>
    <w:basedOn w:val="a"/>
    <w:next w:val="a"/>
    <w:link w:val="30"/>
    <w:uiPriority w:val="9"/>
    <w:semiHidden/>
    <w:unhideWhenUsed/>
    <w:qFormat/>
    <w:rsid w:val="00942B2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42B2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D25D9F"/>
    <w:rPr>
      <w:rFonts w:ascii="Times New Roman" w:eastAsia="Times New Roman" w:hAnsi="Times New Roman" w:cs="Times New Roman"/>
      <w:b/>
      <w:bCs/>
      <w:sz w:val="24"/>
      <w:szCs w:val="24"/>
    </w:rPr>
  </w:style>
  <w:style w:type="paragraph" w:styleId="31">
    <w:name w:val="Body Text 3"/>
    <w:basedOn w:val="a"/>
    <w:link w:val="32"/>
    <w:semiHidden/>
    <w:unhideWhenUsed/>
    <w:rsid w:val="00D25D9F"/>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2">
    <w:name w:val="Основной текст 3 Знак"/>
    <w:basedOn w:val="a0"/>
    <w:link w:val="31"/>
    <w:semiHidden/>
    <w:rsid w:val="00D25D9F"/>
    <w:rPr>
      <w:rFonts w:ascii="Times New Roman" w:eastAsia="Times New Roman" w:hAnsi="Times New Roman" w:cs="Times New Roman"/>
      <w:sz w:val="28"/>
      <w:szCs w:val="24"/>
    </w:rPr>
  </w:style>
  <w:style w:type="paragraph" w:styleId="a3">
    <w:name w:val="No Spacing"/>
    <w:uiPriority w:val="1"/>
    <w:qFormat/>
    <w:rsid w:val="00D25D9F"/>
    <w:pPr>
      <w:spacing w:after="0" w:line="240" w:lineRule="auto"/>
    </w:pPr>
    <w:rPr>
      <w:rFonts w:ascii="Calibri" w:eastAsia="Times New Roman" w:hAnsi="Calibri" w:cs="Times New Roman"/>
    </w:rPr>
  </w:style>
  <w:style w:type="character" w:customStyle="1" w:styleId="30">
    <w:name w:val="Заголовок 3 Знак"/>
    <w:basedOn w:val="a0"/>
    <w:link w:val="3"/>
    <w:uiPriority w:val="9"/>
    <w:semiHidden/>
    <w:rsid w:val="00942B2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942B2D"/>
    <w:rPr>
      <w:rFonts w:asciiTheme="majorHAnsi" w:eastAsiaTheme="majorEastAsia" w:hAnsiTheme="majorHAnsi" w:cstheme="majorBidi"/>
      <w:b/>
      <w:bCs/>
      <w:i/>
      <w:iCs/>
      <w:color w:val="4F81BD" w:themeColor="accent1"/>
    </w:rPr>
  </w:style>
  <w:style w:type="paragraph" w:styleId="a4">
    <w:name w:val="Body Text"/>
    <w:basedOn w:val="a"/>
    <w:link w:val="a5"/>
    <w:uiPriority w:val="99"/>
    <w:semiHidden/>
    <w:unhideWhenUsed/>
    <w:rsid w:val="00942B2D"/>
    <w:pPr>
      <w:spacing w:after="120"/>
    </w:pPr>
  </w:style>
  <w:style w:type="character" w:customStyle="1" w:styleId="a5">
    <w:name w:val="Основной текст Знак"/>
    <w:basedOn w:val="a0"/>
    <w:link w:val="a4"/>
    <w:uiPriority w:val="99"/>
    <w:semiHidden/>
    <w:rsid w:val="00942B2D"/>
  </w:style>
  <w:style w:type="paragraph" w:styleId="a6">
    <w:name w:val="Body Text Indent"/>
    <w:basedOn w:val="a"/>
    <w:link w:val="a7"/>
    <w:uiPriority w:val="99"/>
    <w:semiHidden/>
    <w:unhideWhenUsed/>
    <w:rsid w:val="00942B2D"/>
    <w:pPr>
      <w:spacing w:after="120"/>
      <w:ind w:left="283"/>
    </w:pPr>
  </w:style>
  <w:style w:type="character" w:customStyle="1" w:styleId="a7">
    <w:name w:val="Основной текст с отступом Знак"/>
    <w:basedOn w:val="a0"/>
    <w:link w:val="a6"/>
    <w:uiPriority w:val="99"/>
    <w:semiHidden/>
    <w:rsid w:val="00942B2D"/>
  </w:style>
  <w:style w:type="paragraph" w:styleId="21">
    <w:name w:val="Body Text 2"/>
    <w:basedOn w:val="a"/>
    <w:link w:val="22"/>
    <w:uiPriority w:val="99"/>
    <w:semiHidden/>
    <w:unhideWhenUsed/>
    <w:rsid w:val="00942B2D"/>
    <w:pPr>
      <w:spacing w:after="120" w:line="480" w:lineRule="auto"/>
    </w:pPr>
  </w:style>
  <w:style w:type="character" w:customStyle="1" w:styleId="22">
    <w:name w:val="Основной текст 2 Знак"/>
    <w:basedOn w:val="a0"/>
    <w:link w:val="21"/>
    <w:uiPriority w:val="99"/>
    <w:semiHidden/>
    <w:rsid w:val="00942B2D"/>
  </w:style>
  <w:style w:type="paragraph" w:styleId="a8">
    <w:name w:val="Normal (Web)"/>
    <w:basedOn w:val="a"/>
    <w:semiHidden/>
    <w:unhideWhenUsed/>
    <w:rsid w:val="00942B2D"/>
    <w:pPr>
      <w:spacing w:after="144" w:line="240" w:lineRule="auto"/>
    </w:pPr>
    <w:rPr>
      <w:rFonts w:ascii="Times New Roman" w:eastAsia="Times New Roman" w:hAnsi="Times New Roman" w:cs="Times New Roman"/>
      <w:sz w:val="24"/>
      <w:szCs w:val="24"/>
    </w:rPr>
  </w:style>
  <w:style w:type="paragraph" w:styleId="a9">
    <w:name w:val="footer"/>
    <w:basedOn w:val="a"/>
    <w:link w:val="aa"/>
    <w:unhideWhenUsed/>
    <w:rsid w:val="00942B2D"/>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a">
    <w:name w:val="Нижний колонтитул Знак"/>
    <w:basedOn w:val="a0"/>
    <w:link w:val="a9"/>
    <w:rsid w:val="00942B2D"/>
    <w:rPr>
      <w:rFonts w:ascii="Times New Roman" w:eastAsia="Times New Roman" w:hAnsi="Times New Roman" w:cs="Times New Roman"/>
      <w:sz w:val="24"/>
      <w:szCs w:val="20"/>
    </w:rPr>
  </w:style>
  <w:style w:type="paragraph" w:styleId="ab">
    <w:name w:val="Title"/>
    <w:basedOn w:val="a"/>
    <w:link w:val="ac"/>
    <w:qFormat/>
    <w:rsid w:val="00942B2D"/>
    <w:pPr>
      <w:spacing w:after="0" w:line="240" w:lineRule="auto"/>
      <w:jc w:val="center"/>
    </w:pPr>
    <w:rPr>
      <w:rFonts w:ascii="Times New Roman" w:eastAsia="Times New Roman" w:hAnsi="Times New Roman" w:cs="Times New Roman"/>
      <w:b/>
      <w:sz w:val="28"/>
      <w:szCs w:val="24"/>
    </w:rPr>
  </w:style>
  <w:style w:type="character" w:customStyle="1" w:styleId="ac">
    <w:name w:val="Название Знак"/>
    <w:basedOn w:val="a0"/>
    <w:link w:val="ab"/>
    <w:rsid w:val="00942B2D"/>
    <w:rPr>
      <w:rFonts w:ascii="Times New Roman" w:eastAsia="Times New Roman" w:hAnsi="Times New Roman" w:cs="Times New Roman"/>
      <w:b/>
      <w:sz w:val="28"/>
      <w:szCs w:val="24"/>
    </w:rPr>
  </w:style>
  <w:style w:type="paragraph" w:customStyle="1" w:styleId="ConsNormal">
    <w:name w:val="ConsNormal"/>
    <w:rsid w:val="00942B2D"/>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d">
    <w:name w:val="Strong"/>
    <w:basedOn w:val="a0"/>
    <w:qFormat/>
    <w:rsid w:val="00942B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320406">
      <w:bodyDiv w:val="1"/>
      <w:marLeft w:val="0"/>
      <w:marRight w:val="0"/>
      <w:marTop w:val="0"/>
      <w:marBottom w:val="0"/>
      <w:divBdr>
        <w:top w:val="none" w:sz="0" w:space="0" w:color="auto"/>
        <w:left w:val="none" w:sz="0" w:space="0" w:color="auto"/>
        <w:bottom w:val="none" w:sz="0" w:space="0" w:color="auto"/>
        <w:right w:val="none" w:sz="0" w:space="0" w:color="auto"/>
      </w:divBdr>
    </w:div>
    <w:div w:id="28686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4314</Words>
  <Characters>24592</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aspire</cp:lastModifiedBy>
  <cp:revision>2</cp:revision>
  <cp:lastPrinted>2019-10-25T05:29:00Z</cp:lastPrinted>
  <dcterms:created xsi:type="dcterms:W3CDTF">2023-06-29T02:46:00Z</dcterms:created>
  <dcterms:modified xsi:type="dcterms:W3CDTF">2023-06-29T02:46:00Z</dcterms:modified>
</cp:coreProperties>
</file>